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36D" w:rsidRDefault="0011336D" w:rsidP="00633909">
      <w:pPr>
        <w:pStyle w:val="ACRfrences"/>
        <w:rPr>
          <w:b/>
        </w:rPr>
        <w:sectPr w:rsidR="0011336D" w:rsidSect="000A2D13">
          <w:footerReference w:type="default" r:id="rId7"/>
          <w:headerReference w:type="first" r:id="rId8"/>
          <w:footerReference w:type="first" r:id="rId9"/>
          <w:pgSz w:w="11907" w:h="16840" w:code="9"/>
          <w:pgMar w:top="4395" w:right="1134" w:bottom="1134" w:left="1985" w:header="567" w:footer="567" w:gutter="0"/>
          <w:paperSrc w:first="7" w:other="7"/>
          <w:cols w:space="720"/>
          <w:titlePg/>
        </w:sectPr>
      </w:pPr>
      <w:bookmarkStart w:id="0" w:name="_GoBack"/>
      <w:bookmarkEnd w:id="0"/>
    </w:p>
    <w:p w:rsidR="006D7DF4" w:rsidRPr="00633909" w:rsidRDefault="006D7DF4" w:rsidP="00583AE2">
      <w:pPr>
        <w:pStyle w:val="ACRfrences"/>
        <w:ind w:left="0"/>
      </w:pPr>
    </w:p>
    <w:p w:rsidR="002D7CEF" w:rsidRPr="002F0BB5" w:rsidRDefault="002D7CEF" w:rsidP="002D7CEF">
      <w:pPr>
        <w:pStyle w:val="ACRfrences"/>
        <w:ind w:left="-1418"/>
        <w:rPr>
          <w:szCs w:val="22"/>
          <w:lang w:val="de-CH"/>
        </w:rPr>
      </w:pPr>
      <w:r>
        <w:rPr>
          <w:b/>
        </w:rPr>
        <w:tab/>
      </w:r>
      <w:r>
        <w:rPr>
          <w:b/>
        </w:rPr>
        <w:fldChar w:fldCharType="begin">
          <w:ffData>
            <w:name w:val=""/>
            <w:enabled/>
            <w:calcOnExit w:val="0"/>
            <w:ddList>
              <w:listEntry w:val="Réf."/>
              <w:listEntry w:val="Date"/>
              <w:listEntry w:val="Lieu, date"/>
              <w:listEntry w:val=" "/>
            </w:ddList>
          </w:ffData>
        </w:fldChar>
      </w:r>
      <w:r>
        <w:rPr>
          <w:b/>
        </w:rPr>
        <w:instrText xml:space="preserve"> FORMDROPDOWN </w:instrText>
      </w:r>
      <w:r w:rsidR="000B5C49">
        <w:rPr>
          <w:b/>
        </w:rPr>
      </w:r>
      <w:r w:rsidR="000B5C49">
        <w:rPr>
          <w:b/>
        </w:rPr>
        <w:fldChar w:fldCharType="separate"/>
      </w:r>
      <w:r>
        <w:rPr>
          <w:b/>
        </w:rPr>
        <w:fldChar w:fldCharType="end"/>
      </w:r>
      <w:r w:rsidRPr="00873623">
        <w:rPr>
          <w:b/>
        </w:rPr>
        <w:tab/>
      </w:r>
      <w:r w:rsidR="002F0BB5">
        <w:rPr>
          <w:szCs w:val="22"/>
          <w:lang w:val="de-CH"/>
        </w:rPr>
        <w:t>KBS</w:t>
      </w:r>
    </w:p>
    <w:p w:rsidR="00632554" w:rsidRPr="002F0BB5" w:rsidRDefault="00632554" w:rsidP="002D7CEF">
      <w:pPr>
        <w:pStyle w:val="ACRfrences"/>
        <w:ind w:left="-1418"/>
        <w:rPr>
          <w:szCs w:val="22"/>
          <w:lang w:val="de-CH"/>
        </w:rPr>
      </w:pPr>
    </w:p>
    <w:p w:rsidR="001C4FFB" w:rsidRPr="002F0BB5" w:rsidRDefault="002D7CEF" w:rsidP="00632554">
      <w:pPr>
        <w:pStyle w:val="ACRfrences"/>
        <w:ind w:left="-1418"/>
        <w:rPr>
          <w:szCs w:val="22"/>
          <w:lang w:val="de-CH"/>
        </w:rPr>
      </w:pPr>
      <w:r w:rsidRPr="002F0BB5">
        <w:rPr>
          <w:b/>
          <w:lang w:val="de-CH"/>
        </w:rPr>
        <w:tab/>
      </w:r>
      <w:r w:rsidR="00186337">
        <w:rPr>
          <w:b/>
        </w:rPr>
        <w:fldChar w:fldCharType="begin">
          <w:ffData>
            <w:name w:val="F1"/>
            <w:enabled/>
            <w:calcOnExit w:val="0"/>
            <w:exitMacro w:val="UpdateFields"/>
            <w:ddList>
              <w:result w:val="2"/>
              <w:listEntry w:val="Date"/>
              <w:listEntry w:val="Lieu, date"/>
              <w:listEntry w:val=" "/>
            </w:ddList>
          </w:ffData>
        </w:fldChar>
      </w:r>
      <w:bookmarkStart w:id="1" w:name="F1"/>
      <w:r w:rsidR="00186337" w:rsidRPr="002F0BB5">
        <w:rPr>
          <w:b/>
          <w:lang w:val="de-CH"/>
        </w:rPr>
        <w:instrText xml:space="preserve"> FORMDROPDOWN </w:instrText>
      </w:r>
      <w:r w:rsidR="000B5C49">
        <w:rPr>
          <w:b/>
        </w:rPr>
      </w:r>
      <w:r w:rsidR="000B5C49">
        <w:rPr>
          <w:b/>
        </w:rPr>
        <w:fldChar w:fldCharType="separate"/>
      </w:r>
      <w:r w:rsidR="00186337">
        <w:rPr>
          <w:b/>
        </w:rPr>
        <w:fldChar w:fldCharType="end"/>
      </w:r>
      <w:bookmarkEnd w:id="1"/>
      <w:r w:rsidR="002F0BB5" w:rsidRPr="002F0BB5">
        <w:rPr>
          <w:b/>
          <w:lang w:val="de-CH"/>
        </w:rPr>
        <w:t>Datum</w:t>
      </w:r>
      <w:r w:rsidR="001C4FFB" w:rsidRPr="002F0BB5">
        <w:rPr>
          <w:b/>
          <w:lang w:val="de-CH"/>
        </w:rPr>
        <w:tab/>
      </w:r>
      <w:r w:rsidR="002F0BB5" w:rsidRPr="002F0BB5">
        <w:rPr>
          <w:szCs w:val="22"/>
          <w:lang w:val="de-CH"/>
        </w:rPr>
        <w:t>2. Januar</w:t>
      </w:r>
      <w:r w:rsidR="00CF3EE0" w:rsidRPr="002F0BB5">
        <w:rPr>
          <w:szCs w:val="22"/>
          <w:lang w:val="de-CH"/>
        </w:rPr>
        <w:t xml:space="preserve"> 2024</w:t>
      </w:r>
    </w:p>
    <w:p w:rsidR="00632554" w:rsidRPr="002F0BB5" w:rsidRDefault="00632554" w:rsidP="007B30B6">
      <w:pPr>
        <w:pStyle w:val="ACNormal"/>
        <w:rPr>
          <w:sz w:val="20"/>
          <w:lang w:val="de-CH"/>
        </w:rPr>
      </w:pPr>
    </w:p>
    <w:p w:rsidR="00632554" w:rsidRPr="002F0BB5" w:rsidRDefault="00632554" w:rsidP="007B30B6">
      <w:pPr>
        <w:pStyle w:val="ACNormal"/>
        <w:rPr>
          <w:sz w:val="20"/>
          <w:lang w:val="de-CH"/>
        </w:rPr>
      </w:pPr>
    </w:p>
    <w:p w:rsidR="006A157B" w:rsidRPr="002F0BB5" w:rsidRDefault="006A157B" w:rsidP="007B30B6">
      <w:pPr>
        <w:pStyle w:val="ACNormal"/>
        <w:rPr>
          <w:sz w:val="20"/>
          <w:lang w:val="de-CH"/>
        </w:rPr>
      </w:pPr>
    </w:p>
    <w:p w:rsidR="002F0BB5" w:rsidRPr="002F0BB5" w:rsidRDefault="002F0BB5" w:rsidP="002F0BB5">
      <w:pPr>
        <w:spacing w:after="120"/>
        <w:jc w:val="center"/>
        <w:rPr>
          <w:rStyle w:val="lev"/>
          <w:rFonts w:ascii="Arial" w:hAnsi="Arial" w:cs="Arial"/>
          <w:sz w:val="28"/>
          <w:szCs w:val="28"/>
          <w:u w:val="single"/>
          <w:lang w:val="de-CH"/>
        </w:rPr>
      </w:pPr>
      <w:r w:rsidRPr="002F0BB5">
        <w:rPr>
          <w:rStyle w:val="lev"/>
          <w:rFonts w:ascii="Arial" w:hAnsi="Arial"/>
          <w:sz w:val="28"/>
          <w:szCs w:val="28"/>
          <w:u w:val="single"/>
          <w:lang w:val="de-CH"/>
        </w:rPr>
        <w:t xml:space="preserve">Textbeispiele für Publikationen im </w:t>
      </w:r>
      <w:proofErr w:type="spellStart"/>
      <w:r w:rsidRPr="002F0BB5">
        <w:rPr>
          <w:rStyle w:val="lev"/>
          <w:rFonts w:ascii="Arial" w:hAnsi="Arial"/>
          <w:sz w:val="28"/>
          <w:szCs w:val="28"/>
          <w:u w:val="single"/>
          <w:lang w:val="de-CH"/>
        </w:rPr>
        <w:t>eBO</w:t>
      </w:r>
      <w:proofErr w:type="spellEnd"/>
    </w:p>
    <w:p w:rsidR="00261228" w:rsidRPr="002F0BB5" w:rsidRDefault="00261228" w:rsidP="00261228">
      <w:pPr>
        <w:pStyle w:val="ACNormal"/>
        <w:jc w:val="center"/>
        <w:rPr>
          <w:b/>
          <w:bCs/>
          <w:color w:val="002060"/>
          <w:sz w:val="28"/>
          <w:szCs w:val="28"/>
          <w:lang w:val="de-CH"/>
        </w:rPr>
      </w:pPr>
    </w:p>
    <w:p w:rsidR="00261228" w:rsidRPr="002F0BB5" w:rsidRDefault="00261228" w:rsidP="00261228">
      <w:pPr>
        <w:jc w:val="both"/>
        <w:rPr>
          <w:rFonts w:ascii="Arial" w:hAnsi="Arial" w:cs="Arial"/>
          <w:i/>
          <w:color w:val="FF0000"/>
          <w:sz w:val="22"/>
          <w:szCs w:val="22"/>
          <w:highlight w:val="yellow"/>
          <w:lang w:val="de-CH"/>
        </w:rPr>
      </w:pPr>
    </w:p>
    <w:p w:rsidR="00261228" w:rsidRPr="002F0BB5" w:rsidRDefault="00261228" w:rsidP="00367270">
      <w:pPr>
        <w:jc w:val="both"/>
        <w:rPr>
          <w:rFonts w:ascii="Arial" w:hAnsi="Arial" w:cs="Arial"/>
          <w:i/>
          <w:color w:val="FF0000"/>
          <w:sz w:val="22"/>
          <w:szCs w:val="22"/>
          <w:highlight w:val="yellow"/>
          <w:lang w:val="de-CH"/>
        </w:rPr>
      </w:pPr>
      <w:r w:rsidRPr="002F0BB5">
        <w:rPr>
          <w:rFonts w:ascii="Arial" w:hAnsi="Arial" w:cs="Arial"/>
          <w:i/>
          <w:color w:val="FF0000"/>
          <w:sz w:val="22"/>
          <w:szCs w:val="22"/>
          <w:highlight w:val="yellow"/>
          <w:lang w:val="de-CH"/>
        </w:rPr>
        <w:t xml:space="preserve">Art. </w:t>
      </w:r>
      <w:r w:rsidR="002F0BB5">
        <w:rPr>
          <w:rFonts w:ascii="Arial" w:hAnsi="Arial" w:cs="Arial"/>
          <w:i/>
          <w:color w:val="FF0000"/>
          <w:sz w:val="22"/>
          <w:szCs w:val="22"/>
          <w:highlight w:val="yellow"/>
          <w:lang w:val="de-CH"/>
        </w:rPr>
        <w:t xml:space="preserve">43 </w:t>
      </w:r>
      <w:proofErr w:type="spellStart"/>
      <w:r w:rsidR="002F0BB5">
        <w:rPr>
          <w:rFonts w:ascii="Arial" w:hAnsi="Arial" w:cs="Arial"/>
          <w:i/>
          <w:color w:val="FF0000"/>
          <w:sz w:val="22"/>
          <w:szCs w:val="22"/>
          <w:highlight w:val="yellow"/>
          <w:lang w:val="de-CH"/>
        </w:rPr>
        <w:t>BauG</w:t>
      </w:r>
      <w:proofErr w:type="spellEnd"/>
      <w:r w:rsidRPr="002F0BB5">
        <w:rPr>
          <w:rFonts w:ascii="Arial" w:hAnsi="Arial" w:cs="Arial"/>
          <w:i/>
          <w:color w:val="FF0000"/>
          <w:sz w:val="22"/>
          <w:szCs w:val="22"/>
          <w:highlight w:val="yellow"/>
          <w:lang w:val="de-CH"/>
        </w:rPr>
        <w:t xml:space="preserve"> (</w:t>
      </w:r>
      <w:r w:rsidR="002F0BB5" w:rsidRPr="002F0BB5">
        <w:rPr>
          <w:rFonts w:ascii="Arial" w:hAnsi="Arial" w:cs="Arial"/>
          <w:i/>
          <w:color w:val="FF0000"/>
          <w:sz w:val="22"/>
          <w:szCs w:val="22"/>
          <w:highlight w:val="yellow"/>
          <w:lang w:val="de-CH"/>
        </w:rPr>
        <w:t xml:space="preserve">Art und Weise der Einsichtnahme in die </w:t>
      </w:r>
      <w:proofErr w:type="spellStart"/>
      <w:r w:rsidR="002F0BB5" w:rsidRPr="002F0BB5">
        <w:rPr>
          <w:rFonts w:ascii="Arial" w:hAnsi="Arial" w:cs="Arial"/>
          <w:i/>
          <w:color w:val="FF0000"/>
          <w:sz w:val="22"/>
          <w:szCs w:val="22"/>
          <w:highlight w:val="yellow"/>
          <w:lang w:val="de-CH"/>
        </w:rPr>
        <w:t>Baugesuchsakten</w:t>
      </w:r>
      <w:proofErr w:type="spellEnd"/>
      <w:r w:rsidR="002F0BB5" w:rsidRPr="002F0BB5">
        <w:rPr>
          <w:rFonts w:ascii="Arial" w:hAnsi="Arial" w:cs="Arial"/>
          <w:i/>
          <w:color w:val="FF0000"/>
          <w:sz w:val="22"/>
          <w:szCs w:val="22"/>
          <w:highlight w:val="yellow"/>
          <w:lang w:val="de-CH"/>
        </w:rPr>
        <w:t xml:space="preserve">, der </w:t>
      </w:r>
      <w:proofErr w:type="spellStart"/>
      <w:r w:rsidR="002F0BB5" w:rsidRPr="002F0BB5">
        <w:rPr>
          <w:rFonts w:ascii="Arial" w:hAnsi="Arial" w:cs="Arial"/>
          <w:i/>
          <w:color w:val="FF0000"/>
          <w:sz w:val="22"/>
          <w:szCs w:val="22"/>
          <w:highlight w:val="yellow"/>
          <w:lang w:val="de-CH"/>
        </w:rPr>
        <w:t>Einsprachemöglichkeit</w:t>
      </w:r>
      <w:proofErr w:type="spellEnd"/>
      <w:r w:rsidR="002F0BB5" w:rsidRPr="002F0BB5">
        <w:rPr>
          <w:rFonts w:ascii="Arial" w:hAnsi="Arial" w:cs="Arial"/>
          <w:i/>
          <w:color w:val="FF0000"/>
          <w:sz w:val="22"/>
          <w:szCs w:val="22"/>
          <w:highlight w:val="yellow"/>
          <w:lang w:val="de-CH"/>
        </w:rPr>
        <w:t xml:space="preserve"> mit Angabe der </w:t>
      </w:r>
      <w:proofErr w:type="spellStart"/>
      <w:r w:rsidR="002F0BB5" w:rsidRPr="002F0BB5">
        <w:rPr>
          <w:rFonts w:ascii="Arial" w:hAnsi="Arial" w:cs="Arial"/>
          <w:i/>
          <w:color w:val="FF0000"/>
          <w:sz w:val="22"/>
          <w:szCs w:val="22"/>
          <w:highlight w:val="yellow"/>
          <w:lang w:val="de-CH"/>
        </w:rPr>
        <w:t>Einsprachefrist</w:t>
      </w:r>
      <w:proofErr w:type="spellEnd"/>
      <w:r w:rsidRPr="002F0BB5">
        <w:rPr>
          <w:rFonts w:ascii="Arial" w:hAnsi="Arial" w:cs="Arial"/>
          <w:i/>
          <w:color w:val="FF0000"/>
          <w:sz w:val="22"/>
          <w:szCs w:val="22"/>
          <w:highlight w:val="yellow"/>
          <w:lang w:val="de-CH"/>
        </w:rPr>
        <w:t>)</w:t>
      </w:r>
    </w:p>
    <w:p w:rsidR="00261228" w:rsidRPr="002F0BB5" w:rsidRDefault="00261228" w:rsidP="00367270">
      <w:pPr>
        <w:jc w:val="both"/>
        <w:rPr>
          <w:rFonts w:ascii="Arial" w:hAnsi="Arial" w:cs="Arial"/>
          <w:sz w:val="22"/>
          <w:szCs w:val="22"/>
          <w:highlight w:val="yellow"/>
          <w:lang w:val="de-CH"/>
        </w:rPr>
      </w:pPr>
    </w:p>
    <w:p w:rsidR="002F0BB5" w:rsidRPr="00793EAB" w:rsidRDefault="002F0BB5" w:rsidP="00367270">
      <w:pPr>
        <w:jc w:val="both"/>
        <w:rPr>
          <w:rFonts w:ascii="Arial" w:hAnsi="Arial" w:cs="Arial"/>
          <w:i/>
          <w:sz w:val="22"/>
          <w:szCs w:val="22"/>
          <w:highlight w:val="yellow"/>
          <w:lang w:val="de-CH"/>
        </w:rPr>
      </w:pPr>
      <w:r w:rsidRPr="00793EAB">
        <w:rPr>
          <w:rFonts w:ascii="Arial" w:hAnsi="Arial" w:cs="Arial"/>
          <w:i/>
          <w:sz w:val="22"/>
          <w:szCs w:val="22"/>
          <w:highlight w:val="yellow"/>
          <w:lang w:val="de-CH"/>
        </w:rPr>
        <w:t>Alle Dossiers können während 30 Tagen ab dieser Publikation bei der Gemeindeverwaltung von ... während der offiziellen Büroöffnungszeiten eingesehen werden.</w:t>
      </w:r>
    </w:p>
    <w:p w:rsidR="002F0BB5" w:rsidRPr="002F0BB5" w:rsidRDefault="002F0BB5" w:rsidP="00367270">
      <w:pPr>
        <w:jc w:val="both"/>
        <w:rPr>
          <w:rFonts w:ascii="Arial" w:hAnsi="Arial" w:cs="Arial"/>
          <w:lang w:val="de-CH"/>
        </w:rPr>
      </w:pPr>
      <w:r w:rsidRPr="00793EAB">
        <w:rPr>
          <w:rFonts w:ascii="Arial" w:hAnsi="Arial" w:cs="Arial"/>
          <w:i/>
          <w:sz w:val="22"/>
          <w:szCs w:val="22"/>
          <w:highlight w:val="yellow"/>
          <w:lang w:val="de-CH"/>
        </w:rPr>
        <w:t>Allfällige Bemerkungen oder begründete Einsprachen müssen innerhalb der angegebenen Fristen, gerechnet ab dieser Publikation, schriftlich und per Einschreiben an die Gemeindeverwaltung gerichtet werden</w:t>
      </w:r>
      <w:r w:rsidRPr="002F0BB5">
        <w:rPr>
          <w:rFonts w:ascii="Arial" w:hAnsi="Arial"/>
          <w:lang w:val="de-CH"/>
        </w:rPr>
        <w:t>.</w:t>
      </w:r>
    </w:p>
    <w:p w:rsidR="00261228" w:rsidRPr="002F0BB5" w:rsidRDefault="00261228" w:rsidP="00367270">
      <w:pPr>
        <w:jc w:val="both"/>
        <w:rPr>
          <w:rFonts w:ascii="Arial" w:hAnsi="Arial" w:cs="Arial"/>
          <w:i/>
          <w:sz w:val="22"/>
          <w:szCs w:val="22"/>
          <w:highlight w:val="yellow"/>
          <w:lang w:val="de-CH"/>
        </w:rPr>
      </w:pPr>
      <w:r w:rsidRPr="002F0BB5">
        <w:rPr>
          <w:rFonts w:ascii="Arial" w:hAnsi="Arial" w:cs="Arial"/>
          <w:i/>
          <w:sz w:val="22"/>
          <w:szCs w:val="22"/>
          <w:highlight w:val="yellow"/>
          <w:lang w:val="de-CH"/>
        </w:rPr>
        <w:t xml:space="preserve"> </w:t>
      </w:r>
    </w:p>
    <w:p w:rsidR="002F0BB5" w:rsidRPr="00793EAB" w:rsidRDefault="002F0BB5" w:rsidP="00367270">
      <w:pPr>
        <w:jc w:val="both"/>
        <w:rPr>
          <w:rFonts w:ascii="Arial" w:hAnsi="Arial" w:cs="Arial"/>
          <w:i/>
          <w:sz w:val="22"/>
          <w:szCs w:val="22"/>
          <w:highlight w:val="yellow"/>
          <w:lang w:val="de-CH"/>
        </w:rPr>
      </w:pPr>
      <w:r w:rsidRPr="00793EAB">
        <w:rPr>
          <w:rFonts w:ascii="Arial" w:hAnsi="Arial" w:cs="Arial"/>
          <w:i/>
          <w:sz w:val="22"/>
          <w:szCs w:val="22"/>
          <w:highlight w:val="yellow"/>
          <w:lang w:val="de-CH"/>
        </w:rPr>
        <w:t xml:space="preserve">Das/die Gesuchsdossier(s) kann/können entweder auf der Plattform eConstruction, bei der Gemeindeverwaltung während den Öffnungszeiten oder bei der KBK, werktags von 8.30 bis 11.30 Uhr und von 14.00 bis 17.00 Uhr (16.00 Uhr vor Feiertagen) eingesehen werden. </w:t>
      </w:r>
    </w:p>
    <w:p w:rsidR="002F0BB5" w:rsidRPr="00793EAB" w:rsidRDefault="002F0BB5" w:rsidP="00367270">
      <w:pPr>
        <w:jc w:val="both"/>
        <w:rPr>
          <w:rFonts w:ascii="Arial" w:hAnsi="Arial" w:cs="Arial"/>
          <w:i/>
          <w:sz w:val="22"/>
          <w:szCs w:val="22"/>
          <w:highlight w:val="yellow"/>
          <w:lang w:val="de-CH"/>
        </w:rPr>
      </w:pPr>
      <w:r w:rsidRPr="00793EAB">
        <w:rPr>
          <w:rFonts w:ascii="Arial" w:hAnsi="Arial" w:cs="Arial"/>
          <w:i/>
          <w:sz w:val="22"/>
          <w:szCs w:val="22"/>
          <w:highlight w:val="yellow"/>
          <w:lang w:val="de-CH"/>
        </w:rPr>
        <w:t>(Allfällige) Einsprachen/Rechtsverwahrungen sind innerhalb von 30 Tagen ab dem Datum der Veröffentlichung im Amtsblatt (eBO) schriftlich entweder per Post (es gilt das Datum des Poststempels) bei der KBK, Rue des Creusets 5, Postfach 670, 1951 Sion oder in digitaler Form direkt auf der Plattform eConstruction, einzureichen und insbesondere in Bezug auf die Einsprachelegitimatin bzw. die Legitimation zur Anmeldung der Rechtsverwahrung zu begründen.Die KBK macht auf die weiteren in Art. 47 BauG erwähnten Modalitäten bezüglich Frist und Form aufmerksam.</w:t>
      </w:r>
    </w:p>
    <w:p w:rsidR="00261228" w:rsidRPr="00217B55" w:rsidRDefault="00261228" w:rsidP="00367270">
      <w:pPr>
        <w:jc w:val="both"/>
        <w:rPr>
          <w:rFonts w:ascii="Arial" w:hAnsi="Arial" w:cs="Arial"/>
          <w:i/>
          <w:sz w:val="22"/>
          <w:szCs w:val="22"/>
          <w:lang w:val="de-CH"/>
        </w:rPr>
      </w:pPr>
    </w:p>
    <w:p w:rsidR="00261228" w:rsidRPr="002F0BB5" w:rsidRDefault="00261228" w:rsidP="00367270">
      <w:pPr>
        <w:jc w:val="both"/>
        <w:rPr>
          <w:lang w:val="de-CH"/>
        </w:rPr>
      </w:pPr>
    </w:p>
    <w:p w:rsidR="002F0BB5" w:rsidRPr="00793EAB" w:rsidRDefault="002F0BB5" w:rsidP="00367270">
      <w:pPr>
        <w:spacing w:after="120"/>
        <w:jc w:val="both"/>
        <w:rPr>
          <w:rStyle w:val="lev"/>
          <w:rFonts w:ascii="Arial" w:hAnsi="Arial" w:cs="Arial"/>
          <w:sz w:val="22"/>
          <w:szCs w:val="22"/>
          <w:u w:val="single"/>
          <w:lang w:val="de-CH"/>
        </w:rPr>
      </w:pPr>
      <w:r w:rsidRPr="00793EAB">
        <w:rPr>
          <w:rStyle w:val="lev"/>
          <w:rFonts w:ascii="Arial" w:hAnsi="Arial" w:cs="Arial"/>
          <w:sz w:val="22"/>
          <w:szCs w:val="22"/>
          <w:u w:val="single"/>
          <w:lang w:val="de-CH"/>
        </w:rPr>
        <w:t>Baugesuch für Bauten im Gewässerraum (GR):</w:t>
      </w:r>
    </w:p>
    <w:p w:rsidR="00261228" w:rsidRDefault="002F0BB5" w:rsidP="00367270">
      <w:pPr>
        <w:pStyle w:val="Corpsdetexte"/>
        <w:jc w:val="both"/>
        <w:rPr>
          <w:rFonts w:ascii="Arial" w:hAnsi="Arial" w:cs="Arial"/>
          <w:sz w:val="22"/>
          <w:szCs w:val="22"/>
        </w:rPr>
      </w:pPr>
      <w:r w:rsidRPr="00793EAB">
        <w:rPr>
          <w:rFonts w:ascii="Arial" w:hAnsi="Arial" w:cs="Arial"/>
          <w:sz w:val="22"/>
          <w:szCs w:val="22"/>
          <w:lang w:val="de-CH"/>
        </w:rPr>
        <w:t xml:space="preserve">Gemäss Artikel 41c der eidgenössischen Gewässerschutzverordnung vom 28. </w:t>
      </w:r>
      <w:proofErr w:type="spellStart"/>
      <w:r w:rsidRPr="00217B55">
        <w:rPr>
          <w:rFonts w:ascii="Arial" w:hAnsi="Arial" w:cs="Arial"/>
          <w:sz w:val="22"/>
          <w:szCs w:val="22"/>
        </w:rPr>
        <w:t>Oktober</w:t>
      </w:r>
      <w:proofErr w:type="spellEnd"/>
      <w:r w:rsidRPr="00217B55">
        <w:rPr>
          <w:rFonts w:ascii="Arial" w:hAnsi="Arial" w:cs="Arial"/>
          <w:sz w:val="22"/>
          <w:szCs w:val="22"/>
        </w:rPr>
        <w:t xml:space="preserve"> 1998 (</w:t>
      </w:r>
      <w:proofErr w:type="spellStart"/>
      <w:r w:rsidRPr="00217B55">
        <w:rPr>
          <w:rFonts w:ascii="Arial" w:hAnsi="Arial" w:cs="Arial"/>
          <w:sz w:val="22"/>
          <w:szCs w:val="22"/>
        </w:rPr>
        <w:t>GSchV</w:t>
      </w:r>
      <w:proofErr w:type="spellEnd"/>
      <w:r w:rsidRPr="00217B55">
        <w:rPr>
          <w:rFonts w:ascii="Arial" w:hAnsi="Arial" w:cs="Arial"/>
          <w:sz w:val="22"/>
          <w:szCs w:val="22"/>
        </w:rPr>
        <w:t xml:space="preserve">) </w:t>
      </w:r>
      <w:proofErr w:type="spellStart"/>
      <w:r w:rsidRPr="00217B55">
        <w:rPr>
          <w:rFonts w:ascii="Arial" w:hAnsi="Arial" w:cs="Arial"/>
          <w:sz w:val="22"/>
          <w:szCs w:val="22"/>
        </w:rPr>
        <w:t>und</w:t>
      </w:r>
      <w:proofErr w:type="spellEnd"/>
      <w:r w:rsidRPr="00217B55">
        <w:rPr>
          <w:rFonts w:ascii="Arial" w:hAnsi="Arial" w:cs="Arial"/>
          <w:sz w:val="22"/>
          <w:szCs w:val="22"/>
        </w:rPr>
        <w:t xml:space="preserve"> </w:t>
      </w:r>
      <w:proofErr w:type="spellStart"/>
      <w:r w:rsidRPr="00217B55">
        <w:rPr>
          <w:rFonts w:ascii="Arial" w:hAnsi="Arial" w:cs="Arial"/>
          <w:sz w:val="22"/>
          <w:szCs w:val="22"/>
        </w:rPr>
        <w:t>Artikel</w:t>
      </w:r>
      <w:proofErr w:type="spellEnd"/>
      <w:r w:rsidRPr="00217B55">
        <w:rPr>
          <w:rFonts w:ascii="Arial" w:hAnsi="Arial" w:cs="Arial"/>
          <w:sz w:val="22"/>
          <w:szCs w:val="22"/>
        </w:rPr>
        <w:t xml:space="preserve"> 14 des </w:t>
      </w:r>
      <w:proofErr w:type="spellStart"/>
      <w:r w:rsidRPr="00217B55">
        <w:rPr>
          <w:rFonts w:ascii="Arial" w:hAnsi="Arial" w:cs="Arial"/>
          <w:sz w:val="22"/>
          <w:szCs w:val="22"/>
        </w:rPr>
        <w:t>kantonalen</w:t>
      </w:r>
      <w:proofErr w:type="spellEnd"/>
      <w:r w:rsidRPr="00217B55">
        <w:rPr>
          <w:rFonts w:ascii="Arial" w:hAnsi="Arial" w:cs="Arial"/>
          <w:sz w:val="22"/>
          <w:szCs w:val="22"/>
        </w:rPr>
        <w:t xml:space="preserve"> </w:t>
      </w:r>
      <w:proofErr w:type="spellStart"/>
      <w:r w:rsidRPr="00217B55">
        <w:rPr>
          <w:rFonts w:ascii="Arial" w:hAnsi="Arial" w:cs="Arial"/>
          <w:sz w:val="22"/>
          <w:szCs w:val="22"/>
        </w:rPr>
        <w:t>Gesetzes</w:t>
      </w:r>
      <w:proofErr w:type="spellEnd"/>
      <w:r w:rsidRPr="00217B55">
        <w:rPr>
          <w:rFonts w:ascii="Arial" w:hAnsi="Arial" w:cs="Arial"/>
          <w:sz w:val="22"/>
          <w:szCs w:val="22"/>
        </w:rPr>
        <w:t xml:space="preserve"> </w:t>
      </w:r>
      <w:proofErr w:type="spellStart"/>
      <w:r w:rsidRPr="00217B55">
        <w:rPr>
          <w:rFonts w:ascii="Arial" w:hAnsi="Arial" w:cs="Arial"/>
          <w:sz w:val="22"/>
          <w:szCs w:val="22"/>
        </w:rPr>
        <w:t>über</w:t>
      </w:r>
      <w:proofErr w:type="spellEnd"/>
      <w:r w:rsidRPr="00217B55">
        <w:rPr>
          <w:rFonts w:ascii="Arial" w:hAnsi="Arial" w:cs="Arial"/>
          <w:sz w:val="22"/>
          <w:szCs w:val="22"/>
        </w:rPr>
        <w:t xml:space="preserve"> die </w:t>
      </w:r>
      <w:proofErr w:type="spellStart"/>
      <w:r w:rsidRPr="00217B55">
        <w:rPr>
          <w:rFonts w:ascii="Arial" w:hAnsi="Arial" w:cs="Arial"/>
          <w:sz w:val="22"/>
          <w:szCs w:val="22"/>
        </w:rPr>
        <w:t>Naturgefahren</w:t>
      </w:r>
      <w:proofErr w:type="spellEnd"/>
      <w:r w:rsidRPr="00217B55">
        <w:rPr>
          <w:rFonts w:ascii="Arial" w:hAnsi="Arial" w:cs="Arial"/>
          <w:sz w:val="22"/>
          <w:szCs w:val="22"/>
        </w:rPr>
        <w:t xml:space="preserve"> </w:t>
      </w:r>
      <w:proofErr w:type="spellStart"/>
      <w:r w:rsidRPr="00217B55">
        <w:rPr>
          <w:rFonts w:ascii="Arial" w:hAnsi="Arial" w:cs="Arial"/>
          <w:sz w:val="22"/>
          <w:szCs w:val="22"/>
        </w:rPr>
        <w:t>und</w:t>
      </w:r>
      <w:proofErr w:type="spellEnd"/>
      <w:r w:rsidRPr="00217B55">
        <w:rPr>
          <w:rFonts w:ascii="Arial" w:hAnsi="Arial" w:cs="Arial"/>
          <w:sz w:val="22"/>
          <w:szCs w:val="22"/>
        </w:rPr>
        <w:t xml:space="preserve"> den </w:t>
      </w:r>
      <w:proofErr w:type="spellStart"/>
      <w:r w:rsidRPr="00217B55">
        <w:rPr>
          <w:rFonts w:ascii="Arial" w:hAnsi="Arial" w:cs="Arial"/>
          <w:sz w:val="22"/>
          <w:szCs w:val="22"/>
        </w:rPr>
        <w:t>Wasserbau</w:t>
      </w:r>
      <w:proofErr w:type="spellEnd"/>
      <w:r w:rsidRPr="00217B55">
        <w:rPr>
          <w:rFonts w:ascii="Arial" w:hAnsi="Arial" w:cs="Arial"/>
          <w:sz w:val="22"/>
          <w:szCs w:val="22"/>
        </w:rPr>
        <w:t xml:space="preserve"> </w:t>
      </w:r>
      <w:proofErr w:type="spellStart"/>
      <w:r w:rsidRPr="00217B55">
        <w:rPr>
          <w:rFonts w:ascii="Arial" w:hAnsi="Arial" w:cs="Arial"/>
          <w:sz w:val="22"/>
          <w:szCs w:val="22"/>
        </w:rPr>
        <w:t>vom</w:t>
      </w:r>
      <w:proofErr w:type="spellEnd"/>
      <w:r w:rsidRPr="00217B55">
        <w:rPr>
          <w:rFonts w:ascii="Arial" w:hAnsi="Arial" w:cs="Arial"/>
          <w:sz w:val="22"/>
          <w:szCs w:val="22"/>
        </w:rPr>
        <w:t xml:space="preserve"> 10. Juni 2022 (GNGWB) </w:t>
      </w:r>
      <w:proofErr w:type="spellStart"/>
      <w:r w:rsidRPr="00217B55">
        <w:rPr>
          <w:rFonts w:ascii="Arial" w:hAnsi="Arial" w:cs="Arial"/>
          <w:sz w:val="22"/>
          <w:szCs w:val="22"/>
        </w:rPr>
        <w:t>sind</w:t>
      </w:r>
      <w:proofErr w:type="spellEnd"/>
      <w:r w:rsidRPr="00217B55">
        <w:rPr>
          <w:rFonts w:ascii="Arial" w:hAnsi="Arial" w:cs="Arial"/>
          <w:sz w:val="22"/>
          <w:szCs w:val="22"/>
        </w:rPr>
        <w:t xml:space="preserve"> </w:t>
      </w:r>
      <w:proofErr w:type="spellStart"/>
      <w:r w:rsidRPr="00217B55">
        <w:rPr>
          <w:rFonts w:ascii="Arial" w:hAnsi="Arial" w:cs="Arial"/>
          <w:sz w:val="22"/>
          <w:szCs w:val="22"/>
        </w:rPr>
        <w:t>Bauten</w:t>
      </w:r>
      <w:proofErr w:type="spellEnd"/>
      <w:r w:rsidRPr="00217B55">
        <w:rPr>
          <w:rFonts w:ascii="Arial" w:hAnsi="Arial" w:cs="Arial"/>
          <w:sz w:val="22"/>
          <w:szCs w:val="22"/>
        </w:rPr>
        <w:t xml:space="preserve"> </w:t>
      </w:r>
      <w:proofErr w:type="spellStart"/>
      <w:r w:rsidRPr="00217B55">
        <w:rPr>
          <w:rFonts w:ascii="Arial" w:hAnsi="Arial" w:cs="Arial"/>
          <w:sz w:val="22"/>
          <w:szCs w:val="22"/>
        </w:rPr>
        <w:t>im</w:t>
      </w:r>
      <w:proofErr w:type="spellEnd"/>
      <w:r w:rsidRPr="00217B55">
        <w:rPr>
          <w:rFonts w:ascii="Arial" w:hAnsi="Arial" w:cs="Arial"/>
          <w:sz w:val="22"/>
          <w:szCs w:val="22"/>
        </w:rPr>
        <w:t xml:space="preserve"> </w:t>
      </w:r>
      <w:proofErr w:type="spellStart"/>
      <w:r w:rsidRPr="00217B55">
        <w:rPr>
          <w:rFonts w:ascii="Arial" w:hAnsi="Arial" w:cs="Arial"/>
          <w:sz w:val="22"/>
          <w:szCs w:val="22"/>
        </w:rPr>
        <w:t>Gewässerraum</w:t>
      </w:r>
      <w:proofErr w:type="spellEnd"/>
      <w:r w:rsidRPr="00217B55">
        <w:rPr>
          <w:rFonts w:ascii="Arial" w:hAnsi="Arial" w:cs="Arial"/>
          <w:sz w:val="22"/>
          <w:szCs w:val="22"/>
        </w:rPr>
        <w:t xml:space="preserve"> (GR) </w:t>
      </w:r>
      <w:proofErr w:type="spellStart"/>
      <w:r w:rsidRPr="00217B55">
        <w:rPr>
          <w:rFonts w:ascii="Arial" w:hAnsi="Arial" w:cs="Arial"/>
          <w:sz w:val="22"/>
          <w:szCs w:val="22"/>
        </w:rPr>
        <w:t>öffentlich</w:t>
      </w:r>
      <w:proofErr w:type="spellEnd"/>
      <w:r w:rsidRPr="00217B55">
        <w:rPr>
          <w:rFonts w:ascii="Arial" w:hAnsi="Arial" w:cs="Arial"/>
          <w:sz w:val="22"/>
          <w:szCs w:val="22"/>
        </w:rPr>
        <w:t xml:space="preserve"> </w:t>
      </w:r>
      <w:proofErr w:type="spellStart"/>
      <w:r w:rsidRPr="00217B55">
        <w:rPr>
          <w:rFonts w:ascii="Arial" w:hAnsi="Arial" w:cs="Arial"/>
          <w:sz w:val="22"/>
          <w:szCs w:val="22"/>
        </w:rPr>
        <w:t>aufzulegen</w:t>
      </w:r>
      <w:proofErr w:type="spellEnd"/>
      <w:r w:rsidRPr="00217B55">
        <w:rPr>
          <w:rFonts w:ascii="Arial" w:hAnsi="Arial" w:cs="Arial"/>
          <w:sz w:val="22"/>
          <w:szCs w:val="22"/>
        </w:rPr>
        <w:t>.</w:t>
      </w:r>
    </w:p>
    <w:p w:rsidR="00217B55" w:rsidRDefault="00217B55" w:rsidP="00367270">
      <w:pPr>
        <w:pStyle w:val="Corpsdetexte"/>
        <w:jc w:val="both"/>
        <w:rPr>
          <w:rFonts w:ascii="Arial" w:hAnsi="Arial" w:cs="Arial"/>
          <w:sz w:val="22"/>
          <w:szCs w:val="22"/>
        </w:rPr>
      </w:pPr>
    </w:p>
    <w:p w:rsidR="00261228" w:rsidRDefault="00261228" w:rsidP="00367270">
      <w:pPr>
        <w:jc w:val="both"/>
        <w:rPr>
          <w:rFonts w:ascii="Arial" w:hAnsi="Arial" w:cs="Arial"/>
          <w:sz w:val="22"/>
          <w:szCs w:val="22"/>
        </w:rPr>
      </w:pPr>
      <w:r w:rsidRPr="00261228">
        <w:rPr>
          <w:rFonts w:ascii="Arial" w:hAnsi="Arial" w:cs="Arial"/>
          <w:sz w:val="22"/>
          <w:szCs w:val="22"/>
        </w:rPr>
        <w:t>**********************</w:t>
      </w:r>
    </w:p>
    <w:p w:rsidR="00261228" w:rsidRDefault="00261228" w:rsidP="00367270">
      <w:pPr>
        <w:jc w:val="both"/>
        <w:rPr>
          <w:rFonts w:ascii="Arial" w:hAnsi="Arial" w:cs="Arial"/>
          <w:sz w:val="22"/>
          <w:szCs w:val="22"/>
        </w:rPr>
      </w:pPr>
    </w:p>
    <w:p w:rsidR="00261228" w:rsidRPr="00217B55" w:rsidRDefault="002F0BB5" w:rsidP="00367270">
      <w:pPr>
        <w:jc w:val="both"/>
        <w:rPr>
          <w:rFonts w:ascii="Arial" w:hAnsi="Arial" w:cs="Arial"/>
          <w:sz w:val="22"/>
          <w:szCs w:val="22"/>
          <w:lang w:val="de-CH"/>
        </w:rPr>
      </w:pPr>
      <w:r w:rsidRPr="00217B55">
        <w:rPr>
          <w:rFonts w:ascii="Arial" w:hAnsi="Arial"/>
          <w:sz w:val="22"/>
          <w:szCs w:val="22"/>
          <w:highlight w:val="green"/>
          <w:lang w:val="de-CH"/>
        </w:rPr>
        <w:t>[…] (Text zum Hauptverfahren)</w:t>
      </w:r>
      <w:r w:rsidRPr="00217B55">
        <w:rPr>
          <w:rFonts w:ascii="Arial" w:hAnsi="Arial" w:cs="Arial"/>
          <w:sz w:val="22"/>
          <w:szCs w:val="22"/>
          <w:highlight w:val="green"/>
          <w:lang w:val="de-CH"/>
        </w:rPr>
        <w:t xml:space="preserve"> </w:t>
      </w:r>
      <w:r w:rsidR="00217B55" w:rsidRPr="00217B55">
        <w:rPr>
          <w:rFonts w:ascii="Arial" w:hAnsi="Arial" w:cs="Arial"/>
          <w:sz w:val="22"/>
          <w:szCs w:val="22"/>
          <w:highlight w:val="green"/>
          <w:lang w:val="de-CH"/>
        </w:rPr>
        <w:t>oder andere spezielle Anfragen/Entscheidungen</w:t>
      </w:r>
    </w:p>
    <w:p w:rsidR="00261228" w:rsidRPr="00217B55" w:rsidRDefault="00261228" w:rsidP="00367270">
      <w:pPr>
        <w:jc w:val="both"/>
        <w:rPr>
          <w:rFonts w:ascii="Arial" w:hAnsi="Arial" w:cs="Arial"/>
          <w:sz w:val="22"/>
          <w:szCs w:val="22"/>
          <w:lang w:val="de-CH"/>
        </w:rPr>
      </w:pPr>
    </w:p>
    <w:p w:rsidR="00261228" w:rsidRPr="00217B55" w:rsidRDefault="00261228" w:rsidP="00367270">
      <w:pPr>
        <w:jc w:val="both"/>
        <w:rPr>
          <w:rFonts w:ascii="Arial" w:hAnsi="Arial" w:cs="Arial"/>
          <w:sz w:val="22"/>
          <w:szCs w:val="22"/>
          <w:lang w:val="de-CH"/>
        </w:rPr>
      </w:pPr>
    </w:p>
    <w:p w:rsidR="00217B55" w:rsidRPr="00793EAB" w:rsidRDefault="00217B55" w:rsidP="00367270">
      <w:pPr>
        <w:jc w:val="both"/>
        <w:rPr>
          <w:rFonts w:ascii="Arial" w:hAnsi="Arial" w:cs="Arial"/>
          <w:sz w:val="22"/>
          <w:szCs w:val="22"/>
          <w:lang w:val="de-CH"/>
        </w:rPr>
      </w:pPr>
      <w:r w:rsidRPr="00793EAB">
        <w:rPr>
          <w:rFonts w:cs="Arial"/>
          <w:b/>
          <w:bCs/>
          <w:sz w:val="22"/>
          <w:szCs w:val="22"/>
          <w:lang w:val="de-CH"/>
        </w:rPr>
        <w:t>Rodungsgesuch</w:t>
      </w:r>
    </w:p>
    <w:p w:rsidR="00217B55" w:rsidRPr="00217B55" w:rsidRDefault="00217B55" w:rsidP="00367270">
      <w:pPr>
        <w:pStyle w:val="Corpsdetexte"/>
        <w:jc w:val="both"/>
        <w:rPr>
          <w:rFonts w:ascii="Arial" w:hAnsi="Arial" w:cs="Arial"/>
          <w:sz w:val="22"/>
          <w:szCs w:val="22"/>
        </w:rPr>
      </w:pPr>
      <w:r w:rsidRPr="00793EAB">
        <w:rPr>
          <w:rFonts w:ascii="Arial" w:hAnsi="Arial" w:cs="Arial"/>
          <w:sz w:val="22"/>
          <w:szCs w:val="22"/>
          <w:lang w:val="de-CH"/>
        </w:rPr>
        <w:t xml:space="preserve">Im Einvernehmen mit der Dienststelle für Wald, Natur und Landschaft, Kreis ..., und in Anwendung des Bundesgesetzes über den Wald vom 4. </w:t>
      </w:r>
      <w:proofErr w:type="spellStart"/>
      <w:r w:rsidRPr="00217B55">
        <w:rPr>
          <w:rFonts w:ascii="Arial" w:hAnsi="Arial" w:cs="Arial"/>
          <w:sz w:val="22"/>
          <w:szCs w:val="22"/>
        </w:rPr>
        <w:t>Oktober</w:t>
      </w:r>
      <w:proofErr w:type="spellEnd"/>
      <w:r w:rsidRPr="00217B55">
        <w:rPr>
          <w:rFonts w:ascii="Arial" w:hAnsi="Arial" w:cs="Arial"/>
          <w:sz w:val="22"/>
          <w:szCs w:val="22"/>
        </w:rPr>
        <w:t xml:space="preserve"> 1991, des </w:t>
      </w:r>
      <w:proofErr w:type="spellStart"/>
      <w:r w:rsidRPr="00217B55">
        <w:rPr>
          <w:rFonts w:ascii="Arial" w:hAnsi="Arial" w:cs="Arial"/>
          <w:sz w:val="22"/>
          <w:szCs w:val="22"/>
        </w:rPr>
        <w:t>kantonalen</w:t>
      </w:r>
      <w:proofErr w:type="spellEnd"/>
      <w:r w:rsidRPr="00217B55">
        <w:rPr>
          <w:rFonts w:ascii="Arial" w:hAnsi="Arial" w:cs="Arial"/>
          <w:sz w:val="22"/>
          <w:szCs w:val="22"/>
        </w:rPr>
        <w:t xml:space="preserve"> </w:t>
      </w:r>
      <w:proofErr w:type="spellStart"/>
      <w:r w:rsidRPr="00217B55">
        <w:rPr>
          <w:rFonts w:ascii="Arial" w:hAnsi="Arial" w:cs="Arial"/>
          <w:sz w:val="22"/>
          <w:szCs w:val="22"/>
        </w:rPr>
        <w:t>Gesetzes</w:t>
      </w:r>
      <w:proofErr w:type="spellEnd"/>
      <w:r w:rsidRPr="00217B55">
        <w:rPr>
          <w:rFonts w:ascii="Arial" w:hAnsi="Arial" w:cs="Arial"/>
          <w:sz w:val="22"/>
          <w:szCs w:val="22"/>
        </w:rPr>
        <w:t xml:space="preserve"> </w:t>
      </w:r>
      <w:proofErr w:type="spellStart"/>
      <w:r w:rsidRPr="00217B55">
        <w:rPr>
          <w:rFonts w:ascii="Arial" w:hAnsi="Arial" w:cs="Arial"/>
          <w:sz w:val="22"/>
          <w:szCs w:val="22"/>
        </w:rPr>
        <w:t>über</w:t>
      </w:r>
      <w:proofErr w:type="spellEnd"/>
      <w:r w:rsidRPr="00217B55">
        <w:rPr>
          <w:rFonts w:ascii="Arial" w:hAnsi="Arial" w:cs="Arial"/>
          <w:sz w:val="22"/>
          <w:szCs w:val="22"/>
        </w:rPr>
        <w:t xml:space="preserve"> den Wald </w:t>
      </w:r>
      <w:proofErr w:type="spellStart"/>
      <w:r w:rsidRPr="00217B55">
        <w:rPr>
          <w:rFonts w:ascii="Arial" w:hAnsi="Arial" w:cs="Arial"/>
          <w:sz w:val="22"/>
          <w:szCs w:val="22"/>
        </w:rPr>
        <w:t>vom</w:t>
      </w:r>
      <w:proofErr w:type="spellEnd"/>
      <w:r w:rsidRPr="00217B55">
        <w:rPr>
          <w:rFonts w:ascii="Arial" w:hAnsi="Arial" w:cs="Arial"/>
          <w:sz w:val="22"/>
          <w:szCs w:val="22"/>
        </w:rPr>
        <w:t xml:space="preserve"> 14. </w:t>
      </w:r>
      <w:proofErr w:type="spellStart"/>
      <w:r w:rsidRPr="00217B55">
        <w:rPr>
          <w:rFonts w:ascii="Arial" w:hAnsi="Arial" w:cs="Arial"/>
          <w:sz w:val="22"/>
          <w:szCs w:val="22"/>
        </w:rPr>
        <w:t>September</w:t>
      </w:r>
      <w:proofErr w:type="spellEnd"/>
      <w:r w:rsidRPr="00217B55">
        <w:rPr>
          <w:rFonts w:ascii="Arial" w:hAnsi="Arial" w:cs="Arial"/>
          <w:sz w:val="22"/>
          <w:szCs w:val="22"/>
        </w:rPr>
        <w:t xml:space="preserve"> 2011 (</w:t>
      </w:r>
      <w:proofErr w:type="spellStart"/>
      <w:r w:rsidRPr="00217B55">
        <w:rPr>
          <w:rFonts w:ascii="Arial" w:hAnsi="Arial" w:cs="Arial"/>
          <w:sz w:val="22"/>
          <w:szCs w:val="22"/>
        </w:rPr>
        <w:t>kWaG</w:t>
      </w:r>
      <w:proofErr w:type="spellEnd"/>
      <w:r w:rsidRPr="00217B55">
        <w:rPr>
          <w:rFonts w:ascii="Arial" w:hAnsi="Arial" w:cs="Arial"/>
          <w:sz w:val="22"/>
          <w:szCs w:val="22"/>
        </w:rPr>
        <w:t xml:space="preserve">) </w:t>
      </w:r>
      <w:proofErr w:type="spellStart"/>
      <w:r w:rsidRPr="00217B55">
        <w:rPr>
          <w:rFonts w:ascii="Arial" w:hAnsi="Arial" w:cs="Arial"/>
          <w:sz w:val="22"/>
          <w:szCs w:val="22"/>
        </w:rPr>
        <w:t>und</w:t>
      </w:r>
      <w:proofErr w:type="spellEnd"/>
      <w:r w:rsidRPr="00217B55">
        <w:rPr>
          <w:rFonts w:ascii="Arial" w:hAnsi="Arial" w:cs="Arial"/>
          <w:sz w:val="22"/>
          <w:szCs w:val="22"/>
        </w:rPr>
        <w:t xml:space="preserve"> </w:t>
      </w:r>
      <w:proofErr w:type="spellStart"/>
      <w:r w:rsidRPr="00217B55">
        <w:rPr>
          <w:rFonts w:ascii="Arial" w:hAnsi="Arial" w:cs="Arial"/>
          <w:sz w:val="22"/>
          <w:szCs w:val="22"/>
        </w:rPr>
        <w:t>von</w:t>
      </w:r>
      <w:proofErr w:type="spellEnd"/>
      <w:r w:rsidRPr="00217B55">
        <w:rPr>
          <w:rFonts w:ascii="Arial" w:hAnsi="Arial" w:cs="Arial"/>
          <w:sz w:val="22"/>
          <w:szCs w:val="22"/>
        </w:rPr>
        <w:t xml:space="preserve"> </w:t>
      </w:r>
      <w:proofErr w:type="spellStart"/>
      <w:r w:rsidRPr="00217B55">
        <w:rPr>
          <w:rFonts w:ascii="Arial" w:hAnsi="Arial" w:cs="Arial"/>
          <w:sz w:val="22"/>
          <w:szCs w:val="22"/>
        </w:rPr>
        <w:t>Artikel</w:t>
      </w:r>
      <w:proofErr w:type="spellEnd"/>
      <w:r w:rsidRPr="00217B55">
        <w:rPr>
          <w:rFonts w:ascii="Arial" w:hAnsi="Arial" w:cs="Arial"/>
          <w:sz w:val="22"/>
          <w:szCs w:val="22"/>
        </w:rPr>
        <w:t xml:space="preserve"> 8 der </w:t>
      </w:r>
      <w:proofErr w:type="spellStart"/>
      <w:r w:rsidRPr="00217B55">
        <w:rPr>
          <w:rFonts w:ascii="Arial" w:hAnsi="Arial" w:cs="Arial"/>
          <w:sz w:val="22"/>
          <w:szCs w:val="22"/>
        </w:rPr>
        <w:t>kantonalen</w:t>
      </w:r>
      <w:proofErr w:type="spellEnd"/>
      <w:r w:rsidRPr="00217B55">
        <w:rPr>
          <w:rFonts w:ascii="Arial" w:hAnsi="Arial" w:cs="Arial"/>
          <w:sz w:val="22"/>
          <w:szCs w:val="22"/>
        </w:rPr>
        <w:t xml:space="preserve"> </w:t>
      </w:r>
      <w:proofErr w:type="spellStart"/>
      <w:r w:rsidRPr="00217B55">
        <w:rPr>
          <w:rFonts w:ascii="Arial" w:hAnsi="Arial" w:cs="Arial"/>
          <w:sz w:val="22"/>
          <w:szCs w:val="22"/>
        </w:rPr>
        <w:t>Verordnung</w:t>
      </w:r>
      <w:proofErr w:type="spellEnd"/>
      <w:r w:rsidRPr="00217B55">
        <w:rPr>
          <w:rFonts w:ascii="Arial" w:hAnsi="Arial" w:cs="Arial"/>
          <w:sz w:val="22"/>
          <w:szCs w:val="22"/>
        </w:rPr>
        <w:t xml:space="preserve"> </w:t>
      </w:r>
      <w:proofErr w:type="spellStart"/>
      <w:r w:rsidRPr="00217B55">
        <w:rPr>
          <w:rFonts w:ascii="Arial" w:hAnsi="Arial" w:cs="Arial"/>
          <w:sz w:val="22"/>
          <w:szCs w:val="22"/>
        </w:rPr>
        <w:t>über</w:t>
      </w:r>
      <w:proofErr w:type="spellEnd"/>
      <w:r w:rsidRPr="00217B55">
        <w:rPr>
          <w:rFonts w:ascii="Arial" w:hAnsi="Arial" w:cs="Arial"/>
          <w:sz w:val="22"/>
          <w:szCs w:val="22"/>
        </w:rPr>
        <w:t xml:space="preserve"> den Wald </w:t>
      </w:r>
      <w:proofErr w:type="spellStart"/>
      <w:r w:rsidRPr="00217B55">
        <w:rPr>
          <w:rFonts w:ascii="Arial" w:hAnsi="Arial" w:cs="Arial"/>
          <w:sz w:val="22"/>
          <w:szCs w:val="22"/>
        </w:rPr>
        <w:t>und</w:t>
      </w:r>
      <w:proofErr w:type="spellEnd"/>
      <w:r w:rsidRPr="00217B55">
        <w:rPr>
          <w:rFonts w:ascii="Arial" w:hAnsi="Arial" w:cs="Arial"/>
          <w:sz w:val="22"/>
          <w:szCs w:val="22"/>
        </w:rPr>
        <w:t xml:space="preserve"> die </w:t>
      </w:r>
      <w:proofErr w:type="spellStart"/>
      <w:r w:rsidRPr="00217B55">
        <w:rPr>
          <w:rFonts w:ascii="Arial" w:hAnsi="Arial" w:cs="Arial"/>
          <w:sz w:val="22"/>
          <w:szCs w:val="22"/>
        </w:rPr>
        <w:t>Naturgefahren</w:t>
      </w:r>
      <w:proofErr w:type="spellEnd"/>
      <w:r w:rsidRPr="00217B55">
        <w:rPr>
          <w:rFonts w:ascii="Arial" w:hAnsi="Arial" w:cs="Arial"/>
          <w:sz w:val="22"/>
          <w:szCs w:val="22"/>
        </w:rPr>
        <w:t xml:space="preserve"> </w:t>
      </w:r>
      <w:proofErr w:type="spellStart"/>
      <w:r w:rsidRPr="00217B55">
        <w:rPr>
          <w:rFonts w:ascii="Arial" w:hAnsi="Arial" w:cs="Arial"/>
          <w:sz w:val="22"/>
          <w:szCs w:val="22"/>
        </w:rPr>
        <w:t>vom</w:t>
      </w:r>
      <w:proofErr w:type="spellEnd"/>
      <w:r w:rsidRPr="00217B55">
        <w:rPr>
          <w:rFonts w:ascii="Arial" w:hAnsi="Arial" w:cs="Arial"/>
          <w:sz w:val="22"/>
          <w:szCs w:val="22"/>
        </w:rPr>
        <w:t xml:space="preserve"> 30. </w:t>
      </w:r>
      <w:proofErr w:type="spellStart"/>
      <w:r w:rsidRPr="00217B55">
        <w:rPr>
          <w:rFonts w:ascii="Arial" w:hAnsi="Arial" w:cs="Arial"/>
          <w:sz w:val="22"/>
          <w:szCs w:val="22"/>
        </w:rPr>
        <w:t>Januar</w:t>
      </w:r>
      <w:proofErr w:type="spellEnd"/>
      <w:r w:rsidRPr="00217B55">
        <w:rPr>
          <w:rFonts w:ascii="Arial" w:hAnsi="Arial" w:cs="Arial"/>
          <w:sz w:val="22"/>
          <w:szCs w:val="22"/>
        </w:rPr>
        <w:t xml:space="preserve"> 2013 </w:t>
      </w:r>
      <w:proofErr w:type="spellStart"/>
      <w:r w:rsidRPr="00217B55">
        <w:rPr>
          <w:rFonts w:ascii="Arial" w:hAnsi="Arial" w:cs="Arial"/>
          <w:sz w:val="22"/>
          <w:szCs w:val="22"/>
        </w:rPr>
        <w:t>wird</w:t>
      </w:r>
      <w:proofErr w:type="spellEnd"/>
      <w:r w:rsidRPr="00217B55">
        <w:rPr>
          <w:rFonts w:ascii="Arial" w:hAnsi="Arial" w:cs="Arial"/>
          <w:sz w:val="22"/>
          <w:szCs w:val="22"/>
        </w:rPr>
        <w:t xml:space="preserve"> </w:t>
      </w:r>
      <w:proofErr w:type="spellStart"/>
      <w:r w:rsidRPr="00217B55">
        <w:rPr>
          <w:rFonts w:ascii="Arial" w:hAnsi="Arial" w:cs="Arial"/>
          <w:sz w:val="22"/>
          <w:szCs w:val="22"/>
        </w:rPr>
        <w:t>auch</w:t>
      </w:r>
      <w:proofErr w:type="spellEnd"/>
      <w:r w:rsidRPr="00217B55">
        <w:rPr>
          <w:rFonts w:ascii="Arial" w:hAnsi="Arial" w:cs="Arial"/>
          <w:sz w:val="22"/>
          <w:szCs w:val="22"/>
        </w:rPr>
        <w:t xml:space="preserve"> </w:t>
      </w:r>
      <w:proofErr w:type="spellStart"/>
      <w:r w:rsidRPr="00217B55">
        <w:rPr>
          <w:rFonts w:ascii="Arial" w:hAnsi="Arial" w:cs="Arial"/>
          <w:sz w:val="22"/>
          <w:szCs w:val="22"/>
        </w:rPr>
        <w:t>das</w:t>
      </w:r>
      <w:proofErr w:type="spellEnd"/>
      <w:r w:rsidRPr="00217B55">
        <w:rPr>
          <w:rFonts w:ascii="Arial" w:hAnsi="Arial" w:cs="Arial"/>
          <w:sz w:val="22"/>
          <w:szCs w:val="22"/>
        </w:rPr>
        <w:t xml:space="preserve"> </w:t>
      </w:r>
      <w:proofErr w:type="spellStart"/>
      <w:r w:rsidRPr="00217B55">
        <w:rPr>
          <w:rFonts w:ascii="Arial" w:hAnsi="Arial" w:cs="Arial"/>
          <w:sz w:val="22"/>
          <w:szCs w:val="22"/>
        </w:rPr>
        <w:t>folgende</w:t>
      </w:r>
      <w:proofErr w:type="spellEnd"/>
      <w:r w:rsidRPr="00217B55">
        <w:rPr>
          <w:rFonts w:ascii="Arial" w:hAnsi="Arial" w:cs="Arial"/>
          <w:sz w:val="22"/>
          <w:szCs w:val="22"/>
        </w:rPr>
        <w:t xml:space="preserve"> </w:t>
      </w:r>
      <w:proofErr w:type="spellStart"/>
      <w:r w:rsidRPr="00217B55">
        <w:rPr>
          <w:rFonts w:ascii="Arial" w:hAnsi="Arial" w:cs="Arial"/>
          <w:sz w:val="22"/>
          <w:szCs w:val="22"/>
        </w:rPr>
        <w:t>Rodungsgesuch</w:t>
      </w:r>
      <w:proofErr w:type="spellEnd"/>
      <w:r w:rsidRPr="00217B55">
        <w:rPr>
          <w:rFonts w:ascii="Arial" w:hAnsi="Arial" w:cs="Arial"/>
          <w:sz w:val="22"/>
          <w:szCs w:val="22"/>
        </w:rPr>
        <w:t xml:space="preserve"> </w:t>
      </w:r>
      <w:proofErr w:type="spellStart"/>
      <w:r w:rsidRPr="00217B55">
        <w:rPr>
          <w:rFonts w:ascii="Arial" w:hAnsi="Arial" w:cs="Arial"/>
          <w:sz w:val="22"/>
          <w:szCs w:val="22"/>
        </w:rPr>
        <w:t>öffentlich</w:t>
      </w:r>
      <w:proofErr w:type="spellEnd"/>
      <w:r w:rsidRPr="00217B55">
        <w:rPr>
          <w:rFonts w:ascii="Arial" w:hAnsi="Arial" w:cs="Arial"/>
          <w:sz w:val="22"/>
          <w:szCs w:val="22"/>
        </w:rPr>
        <w:t xml:space="preserve"> </w:t>
      </w:r>
      <w:proofErr w:type="spellStart"/>
      <w:r w:rsidRPr="00217B55">
        <w:rPr>
          <w:rFonts w:ascii="Arial" w:hAnsi="Arial" w:cs="Arial"/>
          <w:sz w:val="22"/>
          <w:szCs w:val="22"/>
        </w:rPr>
        <w:t>aufgelegt</w:t>
      </w:r>
      <w:proofErr w:type="spellEnd"/>
      <w:r w:rsidRPr="00217B55">
        <w:rPr>
          <w:rFonts w:ascii="Arial" w:hAnsi="Arial" w:cs="Arial"/>
          <w:sz w:val="22"/>
          <w:szCs w:val="22"/>
        </w:rPr>
        <w:t>:</w:t>
      </w:r>
    </w:p>
    <w:p w:rsidR="00217B55" w:rsidRPr="00217B55" w:rsidRDefault="00217B55" w:rsidP="00367270">
      <w:pPr>
        <w:pStyle w:val="Corpsdetexte"/>
        <w:jc w:val="both"/>
        <w:rPr>
          <w:lang w:val="de-CH"/>
        </w:rPr>
      </w:pPr>
    </w:p>
    <w:p w:rsidR="00217B55" w:rsidRPr="00217B55" w:rsidRDefault="00217B55" w:rsidP="00367270">
      <w:pPr>
        <w:jc w:val="both"/>
        <w:rPr>
          <w:rFonts w:ascii="Arial" w:hAnsi="Arial" w:cs="Arial"/>
          <w:sz w:val="22"/>
          <w:szCs w:val="22"/>
        </w:rPr>
      </w:pPr>
      <w:proofErr w:type="spellStart"/>
      <w:r w:rsidRPr="00217B55">
        <w:rPr>
          <w:rFonts w:ascii="Arial" w:hAnsi="Arial" w:cs="Arial"/>
          <w:sz w:val="22"/>
          <w:szCs w:val="22"/>
        </w:rPr>
        <w:t>Gesuchsteller</w:t>
      </w:r>
      <w:proofErr w:type="spellEnd"/>
      <w:r w:rsidRPr="00217B55">
        <w:rPr>
          <w:rFonts w:ascii="Arial" w:hAnsi="Arial" w:cs="Arial"/>
          <w:sz w:val="22"/>
          <w:szCs w:val="22"/>
        </w:rPr>
        <w:t>:</w:t>
      </w:r>
    </w:p>
    <w:p w:rsidR="00217B55" w:rsidRPr="00217B55" w:rsidRDefault="00217B55" w:rsidP="00367270">
      <w:pPr>
        <w:jc w:val="both"/>
        <w:rPr>
          <w:rFonts w:ascii="Arial" w:hAnsi="Arial" w:cs="Arial"/>
          <w:sz w:val="22"/>
          <w:szCs w:val="22"/>
        </w:rPr>
      </w:pPr>
      <w:proofErr w:type="spellStart"/>
      <w:r w:rsidRPr="00217B55">
        <w:rPr>
          <w:rFonts w:ascii="Arial" w:hAnsi="Arial" w:cs="Arial"/>
          <w:sz w:val="22"/>
          <w:szCs w:val="22"/>
        </w:rPr>
        <w:t>Ort</w:t>
      </w:r>
      <w:proofErr w:type="spellEnd"/>
      <w:r w:rsidRPr="00217B55">
        <w:rPr>
          <w:rFonts w:ascii="Arial" w:hAnsi="Arial" w:cs="Arial"/>
          <w:sz w:val="22"/>
          <w:szCs w:val="22"/>
        </w:rPr>
        <w:t xml:space="preserve">: </w:t>
      </w:r>
      <w:proofErr w:type="spellStart"/>
      <w:r w:rsidRPr="00217B55">
        <w:rPr>
          <w:rFonts w:ascii="Arial" w:hAnsi="Arial" w:cs="Arial"/>
          <w:sz w:val="22"/>
          <w:szCs w:val="22"/>
        </w:rPr>
        <w:t>Parzellen</w:t>
      </w:r>
      <w:proofErr w:type="spellEnd"/>
      <w:r w:rsidRPr="00217B55">
        <w:rPr>
          <w:rFonts w:ascii="Arial" w:hAnsi="Arial" w:cs="Arial"/>
          <w:sz w:val="22"/>
          <w:szCs w:val="22"/>
        </w:rPr>
        <w:t xml:space="preserve">-Nr. ......... </w:t>
      </w:r>
      <w:proofErr w:type="spellStart"/>
      <w:r w:rsidRPr="00217B55">
        <w:rPr>
          <w:rFonts w:ascii="Arial" w:hAnsi="Arial" w:cs="Arial"/>
          <w:sz w:val="22"/>
          <w:szCs w:val="22"/>
        </w:rPr>
        <w:t>Flurname</w:t>
      </w:r>
      <w:proofErr w:type="spellEnd"/>
      <w:r w:rsidRPr="00217B55">
        <w:rPr>
          <w:rFonts w:ascii="Arial" w:hAnsi="Arial" w:cs="Arial"/>
          <w:sz w:val="22"/>
          <w:szCs w:val="22"/>
        </w:rPr>
        <w:t>: .........</w:t>
      </w:r>
    </w:p>
    <w:p w:rsidR="00217B55" w:rsidRPr="00793EAB" w:rsidRDefault="00217B55" w:rsidP="00367270">
      <w:pPr>
        <w:jc w:val="both"/>
        <w:rPr>
          <w:rFonts w:ascii="Arial" w:hAnsi="Arial" w:cs="Arial"/>
          <w:sz w:val="22"/>
          <w:szCs w:val="22"/>
          <w:lang w:val="de-CH"/>
        </w:rPr>
      </w:pPr>
      <w:r w:rsidRPr="00793EAB">
        <w:rPr>
          <w:rFonts w:ascii="Arial" w:hAnsi="Arial" w:cs="Arial"/>
          <w:sz w:val="22"/>
          <w:szCs w:val="22"/>
          <w:lang w:val="de-CH"/>
        </w:rPr>
        <w:t>Zweck der Rodung: ……….</w:t>
      </w:r>
    </w:p>
    <w:p w:rsidR="00217B55" w:rsidRPr="00793EAB" w:rsidRDefault="00217B55" w:rsidP="00367270">
      <w:pPr>
        <w:jc w:val="both"/>
        <w:rPr>
          <w:rFonts w:ascii="Arial" w:hAnsi="Arial" w:cs="Arial"/>
          <w:sz w:val="22"/>
          <w:szCs w:val="22"/>
          <w:lang w:val="de-CH"/>
        </w:rPr>
      </w:pPr>
      <w:r w:rsidRPr="00793EAB">
        <w:rPr>
          <w:rFonts w:ascii="Arial" w:hAnsi="Arial" w:cs="Arial"/>
          <w:sz w:val="22"/>
          <w:szCs w:val="22"/>
          <w:lang w:val="de-CH"/>
        </w:rPr>
        <w:t xml:space="preserve">Rodungsfläche: .... m2, davon XX m2 definitive Rodung und XX m2 temporäre Rodung </w:t>
      </w:r>
    </w:p>
    <w:p w:rsidR="00217B55" w:rsidRPr="00793EAB" w:rsidRDefault="00217B55" w:rsidP="00367270">
      <w:pPr>
        <w:jc w:val="both"/>
        <w:rPr>
          <w:rFonts w:ascii="Arial" w:hAnsi="Arial" w:cs="Arial"/>
          <w:sz w:val="22"/>
          <w:szCs w:val="22"/>
          <w:lang w:val="de-CH"/>
        </w:rPr>
      </w:pPr>
      <w:r w:rsidRPr="00793EAB">
        <w:rPr>
          <w:rFonts w:ascii="Arial" w:hAnsi="Arial" w:cs="Arial"/>
          <w:sz w:val="22"/>
          <w:szCs w:val="22"/>
          <w:lang w:val="de-CH"/>
        </w:rPr>
        <w:t>Zentrale Koordinaten …….. / ……</w:t>
      </w:r>
    </w:p>
    <w:p w:rsidR="00261228" w:rsidRPr="00793EAB" w:rsidRDefault="00261228" w:rsidP="00367270">
      <w:pPr>
        <w:jc w:val="both"/>
        <w:rPr>
          <w:rFonts w:ascii="Arial" w:hAnsi="Arial" w:cs="Arial"/>
          <w:sz w:val="22"/>
          <w:szCs w:val="22"/>
          <w:lang w:val="de-CH"/>
        </w:rPr>
      </w:pPr>
    </w:p>
    <w:p w:rsidR="002F0BB5" w:rsidRPr="002F0BB5" w:rsidRDefault="002F0BB5" w:rsidP="00367270">
      <w:pPr>
        <w:jc w:val="both"/>
        <w:rPr>
          <w:rFonts w:ascii="Arial" w:hAnsi="Arial" w:cs="Arial"/>
          <w:i/>
          <w:color w:val="FF0000"/>
          <w:sz w:val="22"/>
          <w:szCs w:val="22"/>
          <w:highlight w:val="yellow"/>
          <w:lang w:val="de-CH"/>
        </w:rPr>
      </w:pPr>
      <w:r w:rsidRPr="002F0BB5">
        <w:rPr>
          <w:rFonts w:ascii="Arial" w:hAnsi="Arial" w:cs="Arial"/>
          <w:i/>
          <w:color w:val="FF0000"/>
          <w:sz w:val="22"/>
          <w:szCs w:val="22"/>
          <w:highlight w:val="yellow"/>
          <w:lang w:val="de-CH"/>
        </w:rPr>
        <w:t xml:space="preserve">Art. </w:t>
      </w:r>
      <w:r>
        <w:rPr>
          <w:rFonts w:ascii="Arial" w:hAnsi="Arial" w:cs="Arial"/>
          <w:i/>
          <w:color w:val="FF0000"/>
          <w:sz w:val="22"/>
          <w:szCs w:val="22"/>
          <w:highlight w:val="yellow"/>
          <w:lang w:val="de-CH"/>
        </w:rPr>
        <w:t xml:space="preserve">43 </w:t>
      </w:r>
      <w:proofErr w:type="spellStart"/>
      <w:r>
        <w:rPr>
          <w:rFonts w:ascii="Arial" w:hAnsi="Arial" w:cs="Arial"/>
          <w:i/>
          <w:color w:val="FF0000"/>
          <w:sz w:val="22"/>
          <w:szCs w:val="22"/>
          <w:highlight w:val="yellow"/>
          <w:lang w:val="de-CH"/>
        </w:rPr>
        <w:t>BauG</w:t>
      </w:r>
      <w:proofErr w:type="spellEnd"/>
      <w:r w:rsidRPr="002F0BB5">
        <w:rPr>
          <w:rFonts w:ascii="Arial" w:hAnsi="Arial" w:cs="Arial"/>
          <w:i/>
          <w:color w:val="FF0000"/>
          <w:sz w:val="22"/>
          <w:szCs w:val="22"/>
          <w:highlight w:val="yellow"/>
          <w:lang w:val="de-CH"/>
        </w:rPr>
        <w:t xml:space="preserve"> (Art und Weise der Einsichtnahme in die </w:t>
      </w:r>
      <w:proofErr w:type="spellStart"/>
      <w:r w:rsidRPr="002F0BB5">
        <w:rPr>
          <w:rFonts w:ascii="Arial" w:hAnsi="Arial" w:cs="Arial"/>
          <w:i/>
          <w:color w:val="FF0000"/>
          <w:sz w:val="22"/>
          <w:szCs w:val="22"/>
          <w:highlight w:val="yellow"/>
          <w:lang w:val="de-CH"/>
        </w:rPr>
        <w:t>Baugesuchsakten</w:t>
      </w:r>
      <w:proofErr w:type="spellEnd"/>
      <w:r w:rsidRPr="002F0BB5">
        <w:rPr>
          <w:rFonts w:ascii="Arial" w:hAnsi="Arial" w:cs="Arial"/>
          <w:i/>
          <w:color w:val="FF0000"/>
          <w:sz w:val="22"/>
          <w:szCs w:val="22"/>
          <w:highlight w:val="yellow"/>
          <w:lang w:val="de-CH"/>
        </w:rPr>
        <w:t xml:space="preserve">, der </w:t>
      </w:r>
      <w:proofErr w:type="spellStart"/>
      <w:r w:rsidRPr="002F0BB5">
        <w:rPr>
          <w:rFonts w:ascii="Arial" w:hAnsi="Arial" w:cs="Arial"/>
          <w:i/>
          <w:color w:val="FF0000"/>
          <w:sz w:val="22"/>
          <w:szCs w:val="22"/>
          <w:highlight w:val="yellow"/>
          <w:lang w:val="de-CH"/>
        </w:rPr>
        <w:t>Einsprachemöglichkeit</w:t>
      </w:r>
      <w:proofErr w:type="spellEnd"/>
      <w:r w:rsidRPr="002F0BB5">
        <w:rPr>
          <w:rFonts w:ascii="Arial" w:hAnsi="Arial" w:cs="Arial"/>
          <w:i/>
          <w:color w:val="FF0000"/>
          <w:sz w:val="22"/>
          <w:szCs w:val="22"/>
          <w:highlight w:val="yellow"/>
          <w:lang w:val="de-CH"/>
        </w:rPr>
        <w:t xml:space="preserve"> mit Angabe der </w:t>
      </w:r>
      <w:proofErr w:type="spellStart"/>
      <w:r w:rsidRPr="002F0BB5">
        <w:rPr>
          <w:rFonts w:ascii="Arial" w:hAnsi="Arial" w:cs="Arial"/>
          <w:i/>
          <w:color w:val="FF0000"/>
          <w:sz w:val="22"/>
          <w:szCs w:val="22"/>
          <w:highlight w:val="yellow"/>
          <w:lang w:val="de-CH"/>
        </w:rPr>
        <w:t>Einsprachefrist</w:t>
      </w:r>
      <w:proofErr w:type="spellEnd"/>
      <w:r w:rsidRPr="002F0BB5">
        <w:rPr>
          <w:rFonts w:ascii="Arial" w:hAnsi="Arial" w:cs="Arial"/>
          <w:i/>
          <w:color w:val="FF0000"/>
          <w:sz w:val="22"/>
          <w:szCs w:val="22"/>
          <w:highlight w:val="yellow"/>
          <w:lang w:val="de-CH"/>
        </w:rPr>
        <w:t>)</w:t>
      </w:r>
    </w:p>
    <w:p w:rsidR="00261228" w:rsidRPr="002F0BB5" w:rsidRDefault="00261228" w:rsidP="00367270">
      <w:pPr>
        <w:jc w:val="both"/>
        <w:rPr>
          <w:rFonts w:ascii="Arial" w:hAnsi="Arial" w:cs="Arial"/>
          <w:sz w:val="22"/>
          <w:szCs w:val="22"/>
          <w:lang w:val="de-CH"/>
        </w:rPr>
      </w:pPr>
    </w:p>
    <w:p w:rsidR="002F0BB5" w:rsidRPr="003E6078" w:rsidRDefault="002F0BB5" w:rsidP="00367270">
      <w:pPr>
        <w:jc w:val="both"/>
        <w:rPr>
          <w:rFonts w:ascii="Arial" w:hAnsi="Arial" w:cs="Arial"/>
        </w:rPr>
      </w:pPr>
      <w:r>
        <w:rPr>
          <w:rFonts w:ascii="Arial" w:hAnsi="Arial"/>
        </w:rPr>
        <w:t>…………, den (</w:t>
      </w:r>
      <w:proofErr w:type="spellStart"/>
      <w:r>
        <w:rPr>
          <w:rFonts w:ascii="Arial" w:hAnsi="Arial"/>
        </w:rPr>
        <w:t>Datum</w:t>
      </w:r>
      <w:proofErr w:type="spellEnd"/>
      <w:r>
        <w:rPr>
          <w:rFonts w:ascii="Arial" w:hAnsi="Arial"/>
        </w:rPr>
        <w:t>).</w:t>
      </w:r>
    </w:p>
    <w:p w:rsidR="00261228" w:rsidRPr="00261228" w:rsidRDefault="00261228" w:rsidP="00367270">
      <w:pPr>
        <w:jc w:val="both"/>
        <w:rPr>
          <w:rFonts w:ascii="Arial" w:hAnsi="Arial" w:cs="Arial"/>
          <w:sz w:val="22"/>
          <w:szCs w:val="22"/>
        </w:rPr>
      </w:pPr>
    </w:p>
    <w:p w:rsidR="00261228" w:rsidRPr="00261228" w:rsidRDefault="00261228" w:rsidP="00367270">
      <w:pPr>
        <w:jc w:val="both"/>
        <w:rPr>
          <w:rFonts w:ascii="Arial" w:hAnsi="Arial" w:cs="Arial"/>
          <w:sz w:val="22"/>
          <w:szCs w:val="22"/>
        </w:rPr>
      </w:pPr>
    </w:p>
    <w:p w:rsidR="00261228" w:rsidRPr="00261228" w:rsidRDefault="00261228" w:rsidP="00367270">
      <w:pPr>
        <w:jc w:val="both"/>
        <w:rPr>
          <w:rFonts w:ascii="Arial" w:hAnsi="Arial" w:cs="Arial"/>
          <w:sz w:val="22"/>
          <w:szCs w:val="22"/>
        </w:rPr>
      </w:pPr>
      <w:r w:rsidRPr="00261228">
        <w:rPr>
          <w:rFonts w:ascii="Arial" w:hAnsi="Arial" w:cs="Arial"/>
          <w:sz w:val="22"/>
          <w:szCs w:val="22"/>
        </w:rPr>
        <w:t>**********************</w:t>
      </w:r>
    </w:p>
    <w:p w:rsidR="00261228" w:rsidRPr="00261228" w:rsidRDefault="00261228" w:rsidP="00367270">
      <w:pPr>
        <w:jc w:val="both"/>
        <w:rPr>
          <w:rFonts w:ascii="Arial" w:hAnsi="Arial" w:cs="Arial"/>
          <w:sz w:val="22"/>
          <w:szCs w:val="22"/>
        </w:rPr>
      </w:pPr>
    </w:p>
    <w:p w:rsidR="00261228" w:rsidRPr="00261228" w:rsidRDefault="00261228" w:rsidP="00367270">
      <w:pPr>
        <w:jc w:val="both"/>
        <w:rPr>
          <w:rFonts w:ascii="Arial" w:hAnsi="Arial" w:cs="Arial"/>
          <w:sz w:val="22"/>
          <w:szCs w:val="22"/>
        </w:rPr>
      </w:pPr>
    </w:p>
    <w:p w:rsidR="00217B55" w:rsidRPr="00217B55" w:rsidRDefault="00217B55" w:rsidP="00367270">
      <w:pPr>
        <w:jc w:val="both"/>
        <w:rPr>
          <w:rFonts w:ascii="Arial" w:hAnsi="Arial"/>
          <w:sz w:val="22"/>
          <w:szCs w:val="22"/>
          <w:highlight w:val="green"/>
          <w:lang w:val="de-CH"/>
        </w:rPr>
      </w:pPr>
      <w:r w:rsidRPr="00217B55">
        <w:rPr>
          <w:rFonts w:ascii="Arial" w:hAnsi="Arial"/>
          <w:sz w:val="22"/>
          <w:szCs w:val="22"/>
          <w:highlight w:val="green"/>
          <w:lang w:val="de-CH"/>
        </w:rPr>
        <w:t>[…] (Text zum Hauptverfahren) oder andere spezielle Anfragen/Entscheidungen</w:t>
      </w:r>
    </w:p>
    <w:p w:rsidR="00261228" w:rsidRPr="00217B55" w:rsidRDefault="00261228" w:rsidP="00367270">
      <w:pPr>
        <w:jc w:val="both"/>
        <w:rPr>
          <w:rFonts w:ascii="Arial" w:hAnsi="Arial" w:cs="Arial"/>
          <w:sz w:val="22"/>
          <w:szCs w:val="22"/>
          <w:lang w:val="de-CH"/>
        </w:rPr>
      </w:pPr>
    </w:p>
    <w:p w:rsidR="00261228" w:rsidRPr="00217B55" w:rsidRDefault="00261228" w:rsidP="00367270">
      <w:pPr>
        <w:jc w:val="both"/>
        <w:rPr>
          <w:rFonts w:ascii="Arial" w:hAnsi="Arial" w:cs="Arial"/>
          <w:sz w:val="22"/>
          <w:szCs w:val="22"/>
          <w:lang w:val="de-CH"/>
        </w:rPr>
      </w:pPr>
    </w:p>
    <w:p w:rsidR="00217B55" w:rsidRPr="00793EAB" w:rsidRDefault="00217B55" w:rsidP="00367270">
      <w:pPr>
        <w:jc w:val="both"/>
        <w:rPr>
          <w:rFonts w:ascii="Arial" w:hAnsi="Arial" w:cs="Arial"/>
          <w:b/>
          <w:sz w:val="22"/>
          <w:szCs w:val="22"/>
          <w:u w:val="single"/>
          <w:lang w:val="de-CH"/>
        </w:rPr>
      </w:pPr>
      <w:r w:rsidRPr="00793EAB">
        <w:rPr>
          <w:rFonts w:ascii="Arial" w:hAnsi="Arial" w:cs="Arial"/>
          <w:b/>
          <w:sz w:val="22"/>
          <w:szCs w:val="22"/>
          <w:u w:val="single"/>
          <w:lang w:val="de-CH"/>
        </w:rPr>
        <w:t>Gesuch für die Rodung und Entfernung von Ufervegetation</w:t>
      </w:r>
    </w:p>
    <w:p w:rsidR="00217B55" w:rsidRPr="00217B55" w:rsidRDefault="00217B55" w:rsidP="00367270">
      <w:pPr>
        <w:jc w:val="both"/>
        <w:rPr>
          <w:rFonts w:ascii="Arial" w:hAnsi="Arial" w:cs="Arial"/>
          <w:b/>
          <w:u w:val="single"/>
          <w:lang w:val="de-CH"/>
        </w:rPr>
      </w:pPr>
    </w:p>
    <w:p w:rsidR="00217B55" w:rsidRPr="00217B55" w:rsidRDefault="00217B55" w:rsidP="00367270">
      <w:pPr>
        <w:jc w:val="both"/>
        <w:rPr>
          <w:rFonts w:ascii="Arial" w:hAnsi="Arial" w:cs="Arial"/>
          <w:sz w:val="22"/>
          <w:szCs w:val="22"/>
        </w:rPr>
      </w:pPr>
      <w:r w:rsidRPr="00793EAB">
        <w:rPr>
          <w:rFonts w:ascii="Arial" w:hAnsi="Arial" w:cs="Arial"/>
          <w:sz w:val="22"/>
          <w:szCs w:val="22"/>
          <w:lang w:val="de-CH"/>
        </w:rPr>
        <w:t xml:space="preserve">Im Einvernehmen mit der Dienststelle für Wald, Natur und Landschaft, Kreis ..., und in Anwendung des Bundesgesetzes über den Wald vom 4. </w:t>
      </w:r>
      <w:proofErr w:type="spellStart"/>
      <w:r w:rsidRPr="00217B55">
        <w:rPr>
          <w:rFonts w:ascii="Arial" w:hAnsi="Arial" w:cs="Arial"/>
          <w:sz w:val="22"/>
          <w:szCs w:val="22"/>
        </w:rPr>
        <w:t>Oktober</w:t>
      </w:r>
      <w:proofErr w:type="spellEnd"/>
      <w:r w:rsidRPr="00217B55">
        <w:rPr>
          <w:rFonts w:ascii="Arial" w:hAnsi="Arial" w:cs="Arial"/>
          <w:sz w:val="22"/>
          <w:szCs w:val="22"/>
        </w:rPr>
        <w:t xml:space="preserve"> 1991 (</w:t>
      </w:r>
      <w:proofErr w:type="spellStart"/>
      <w:r w:rsidRPr="00217B55">
        <w:rPr>
          <w:rFonts w:ascii="Arial" w:hAnsi="Arial" w:cs="Arial"/>
          <w:sz w:val="22"/>
          <w:szCs w:val="22"/>
        </w:rPr>
        <w:t>WaG</w:t>
      </w:r>
      <w:proofErr w:type="spellEnd"/>
      <w:r w:rsidRPr="00217B55">
        <w:rPr>
          <w:rFonts w:ascii="Arial" w:hAnsi="Arial" w:cs="Arial"/>
          <w:sz w:val="22"/>
          <w:szCs w:val="22"/>
        </w:rPr>
        <w:t xml:space="preserve">), des </w:t>
      </w:r>
      <w:proofErr w:type="spellStart"/>
      <w:r w:rsidRPr="00217B55">
        <w:rPr>
          <w:rFonts w:ascii="Arial" w:hAnsi="Arial" w:cs="Arial"/>
          <w:sz w:val="22"/>
          <w:szCs w:val="22"/>
        </w:rPr>
        <w:t>kantonalen</w:t>
      </w:r>
      <w:proofErr w:type="spellEnd"/>
      <w:r w:rsidRPr="00217B55">
        <w:rPr>
          <w:rFonts w:ascii="Arial" w:hAnsi="Arial" w:cs="Arial"/>
          <w:sz w:val="22"/>
          <w:szCs w:val="22"/>
        </w:rPr>
        <w:t xml:space="preserve"> </w:t>
      </w:r>
      <w:proofErr w:type="spellStart"/>
      <w:r w:rsidRPr="00217B55">
        <w:rPr>
          <w:rFonts w:ascii="Arial" w:hAnsi="Arial" w:cs="Arial"/>
          <w:sz w:val="22"/>
          <w:szCs w:val="22"/>
        </w:rPr>
        <w:t>Gesetzes</w:t>
      </w:r>
      <w:proofErr w:type="spellEnd"/>
      <w:r w:rsidRPr="00217B55">
        <w:rPr>
          <w:rFonts w:ascii="Arial" w:hAnsi="Arial" w:cs="Arial"/>
          <w:sz w:val="22"/>
          <w:szCs w:val="22"/>
        </w:rPr>
        <w:t xml:space="preserve"> </w:t>
      </w:r>
      <w:proofErr w:type="spellStart"/>
      <w:r w:rsidRPr="00217B55">
        <w:rPr>
          <w:rFonts w:ascii="Arial" w:hAnsi="Arial" w:cs="Arial"/>
          <w:sz w:val="22"/>
          <w:szCs w:val="22"/>
        </w:rPr>
        <w:t>über</w:t>
      </w:r>
      <w:proofErr w:type="spellEnd"/>
      <w:r w:rsidRPr="00217B55">
        <w:rPr>
          <w:rFonts w:ascii="Arial" w:hAnsi="Arial" w:cs="Arial"/>
          <w:sz w:val="22"/>
          <w:szCs w:val="22"/>
        </w:rPr>
        <w:t xml:space="preserve"> den Wald </w:t>
      </w:r>
      <w:proofErr w:type="spellStart"/>
      <w:r w:rsidRPr="00217B55">
        <w:rPr>
          <w:rFonts w:ascii="Arial" w:hAnsi="Arial" w:cs="Arial"/>
          <w:sz w:val="22"/>
          <w:szCs w:val="22"/>
        </w:rPr>
        <w:t>vom</w:t>
      </w:r>
      <w:proofErr w:type="spellEnd"/>
      <w:r w:rsidRPr="00217B55">
        <w:rPr>
          <w:rFonts w:ascii="Arial" w:hAnsi="Arial" w:cs="Arial"/>
          <w:sz w:val="22"/>
          <w:szCs w:val="22"/>
        </w:rPr>
        <w:t xml:space="preserve"> 14. </w:t>
      </w:r>
      <w:proofErr w:type="spellStart"/>
      <w:r w:rsidRPr="00217B55">
        <w:rPr>
          <w:rFonts w:ascii="Arial" w:hAnsi="Arial" w:cs="Arial"/>
          <w:sz w:val="22"/>
          <w:szCs w:val="22"/>
        </w:rPr>
        <w:t>September</w:t>
      </w:r>
      <w:proofErr w:type="spellEnd"/>
      <w:r w:rsidRPr="00217B55">
        <w:rPr>
          <w:rFonts w:ascii="Arial" w:hAnsi="Arial" w:cs="Arial"/>
          <w:sz w:val="22"/>
          <w:szCs w:val="22"/>
        </w:rPr>
        <w:t xml:space="preserve"> 2011 (</w:t>
      </w:r>
      <w:proofErr w:type="spellStart"/>
      <w:r w:rsidRPr="00217B55">
        <w:rPr>
          <w:rFonts w:ascii="Arial" w:hAnsi="Arial" w:cs="Arial"/>
          <w:sz w:val="22"/>
          <w:szCs w:val="22"/>
        </w:rPr>
        <w:t>kWaG</w:t>
      </w:r>
      <w:proofErr w:type="spellEnd"/>
      <w:r w:rsidRPr="00217B55">
        <w:rPr>
          <w:rFonts w:ascii="Arial" w:hAnsi="Arial" w:cs="Arial"/>
          <w:sz w:val="22"/>
          <w:szCs w:val="22"/>
        </w:rPr>
        <w:t xml:space="preserve">), </w:t>
      </w:r>
      <w:proofErr w:type="spellStart"/>
      <w:r w:rsidRPr="00217B55">
        <w:rPr>
          <w:rFonts w:ascii="Arial" w:hAnsi="Arial" w:cs="Arial"/>
          <w:sz w:val="22"/>
          <w:szCs w:val="22"/>
        </w:rPr>
        <w:t>von</w:t>
      </w:r>
      <w:proofErr w:type="spellEnd"/>
      <w:r w:rsidRPr="00217B55">
        <w:rPr>
          <w:rFonts w:ascii="Arial" w:hAnsi="Arial" w:cs="Arial"/>
          <w:sz w:val="22"/>
          <w:szCs w:val="22"/>
        </w:rPr>
        <w:t xml:space="preserve"> Art. 8 der </w:t>
      </w:r>
      <w:proofErr w:type="spellStart"/>
      <w:r w:rsidRPr="00217B55">
        <w:rPr>
          <w:rFonts w:ascii="Arial" w:hAnsi="Arial" w:cs="Arial"/>
          <w:sz w:val="22"/>
          <w:szCs w:val="22"/>
        </w:rPr>
        <w:t>kantonalen</w:t>
      </w:r>
      <w:proofErr w:type="spellEnd"/>
      <w:r w:rsidRPr="00217B55">
        <w:rPr>
          <w:rFonts w:ascii="Arial" w:hAnsi="Arial" w:cs="Arial"/>
          <w:sz w:val="22"/>
          <w:szCs w:val="22"/>
        </w:rPr>
        <w:t xml:space="preserve"> </w:t>
      </w:r>
      <w:proofErr w:type="spellStart"/>
      <w:r w:rsidRPr="00217B55">
        <w:rPr>
          <w:rFonts w:ascii="Arial" w:hAnsi="Arial" w:cs="Arial"/>
          <w:sz w:val="22"/>
          <w:szCs w:val="22"/>
        </w:rPr>
        <w:t>Verordnung</w:t>
      </w:r>
      <w:proofErr w:type="spellEnd"/>
      <w:r w:rsidRPr="00217B55">
        <w:rPr>
          <w:rFonts w:ascii="Arial" w:hAnsi="Arial" w:cs="Arial"/>
          <w:sz w:val="22"/>
          <w:szCs w:val="22"/>
        </w:rPr>
        <w:t xml:space="preserve"> </w:t>
      </w:r>
      <w:proofErr w:type="spellStart"/>
      <w:r w:rsidRPr="00217B55">
        <w:rPr>
          <w:rFonts w:ascii="Arial" w:hAnsi="Arial" w:cs="Arial"/>
          <w:sz w:val="22"/>
          <w:szCs w:val="22"/>
        </w:rPr>
        <w:t>über</w:t>
      </w:r>
      <w:proofErr w:type="spellEnd"/>
      <w:r w:rsidRPr="00217B55">
        <w:rPr>
          <w:rFonts w:ascii="Arial" w:hAnsi="Arial" w:cs="Arial"/>
          <w:sz w:val="22"/>
          <w:szCs w:val="22"/>
        </w:rPr>
        <w:t xml:space="preserve"> den Wald </w:t>
      </w:r>
      <w:proofErr w:type="spellStart"/>
      <w:r w:rsidRPr="00217B55">
        <w:rPr>
          <w:rFonts w:ascii="Arial" w:hAnsi="Arial" w:cs="Arial"/>
          <w:sz w:val="22"/>
          <w:szCs w:val="22"/>
        </w:rPr>
        <w:t>und</w:t>
      </w:r>
      <w:proofErr w:type="spellEnd"/>
      <w:r w:rsidRPr="00217B55">
        <w:rPr>
          <w:rFonts w:ascii="Arial" w:hAnsi="Arial" w:cs="Arial"/>
          <w:sz w:val="22"/>
          <w:szCs w:val="22"/>
        </w:rPr>
        <w:t xml:space="preserve"> die </w:t>
      </w:r>
      <w:proofErr w:type="spellStart"/>
      <w:r w:rsidRPr="00217B55">
        <w:rPr>
          <w:rFonts w:ascii="Arial" w:hAnsi="Arial" w:cs="Arial"/>
          <w:sz w:val="22"/>
          <w:szCs w:val="22"/>
        </w:rPr>
        <w:t>Naturgefahren</w:t>
      </w:r>
      <w:proofErr w:type="spellEnd"/>
      <w:r w:rsidRPr="00217B55">
        <w:rPr>
          <w:rFonts w:ascii="Arial" w:hAnsi="Arial" w:cs="Arial"/>
          <w:sz w:val="22"/>
          <w:szCs w:val="22"/>
        </w:rPr>
        <w:t xml:space="preserve"> </w:t>
      </w:r>
      <w:proofErr w:type="spellStart"/>
      <w:r w:rsidRPr="00217B55">
        <w:rPr>
          <w:rFonts w:ascii="Arial" w:hAnsi="Arial" w:cs="Arial"/>
          <w:sz w:val="22"/>
          <w:szCs w:val="22"/>
        </w:rPr>
        <w:t>vom</w:t>
      </w:r>
      <w:proofErr w:type="spellEnd"/>
      <w:r w:rsidRPr="00217B55">
        <w:rPr>
          <w:rFonts w:ascii="Arial" w:hAnsi="Arial" w:cs="Arial"/>
          <w:sz w:val="22"/>
          <w:szCs w:val="22"/>
        </w:rPr>
        <w:t xml:space="preserve"> 30. </w:t>
      </w:r>
      <w:proofErr w:type="spellStart"/>
      <w:r w:rsidRPr="00217B55">
        <w:rPr>
          <w:rFonts w:ascii="Arial" w:hAnsi="Arial" w:cs="Arial"/>
          <w:sz w:val="22"/>
          <w:szCs w:val="22"/>
        </w:rPr>
        <w:t>Januar</w:t>
      </w:r>
      <w:proofErr w:type="spellEnd"/>
      <w:r w:rsidRPr="00217B55">
        <w:rPr>
          <w:rFonts w:ascii="Arial" w:hAnsi="Arial" w:cs="Arial"/>
          <w:sz w:val="22"/>
          <w:szCs w:val="22"/>
        </w:rPr>
        <w:t xml:space="preserve"> 2013, Art. 21 des </w:t>
      </w:r>
      <w:proofErr w:type="spellStart"/>
      <w:r w:rsidRPr="00217B55">
        <w:rPr>
          <w:rFonts w:ascii="Arial" w:hAnsi="Arial" w:cs="Arial"/>
          <w:sz w:val="22"/>
          <w:szCs w:val="22"/>
        </w:rPr>
        <w:t>Bundesgesetzes</w:t>
      </w:r>
      <w:proofErr w:type="spellEnd"/>
      <w:r w:rsidRPr="00217B55">
        <w:rPr>
          <w:rFonts w:ascii="Arial" w:hAnsi="Arial" w:cs="Arial"/>
          <w:sz w:val="22"/>
          <w:szCs w:val="22"/>
        </w:rPr>
        <w:t xml:space="preserve"> </w:t>
      </w:r>
      <w:proofErr w:type="spellStart"/>
      <w:r w:rsidRPr="00217B55">
        <w:rPr>
          <w:rFonts w:ascii="Arial" w:hAnsi="Arial" w:cs="Arial"/>
          <w:sz w:val="22"/>
          <w:szCs w:val="22"/>
        </w:rPr>
        <w:t>über</w:t>
      </w:r>
      <w:proofErr w:type="spellEnd"/>
      <w:r w:rsidRPr="00217B55">
        <w:rPr>
          <w:rFonts w:ascii="Arial" w:hAnsi="Arial" w:cs="Arial"/>
          <w:sz w:val="22"/>
          <w:szCs w:val="22"/>
        </w:rPr>
        <w:t xml:space="preserve"> den </w:t>
      </w:r>
      <w:proofErr w:type="spellStart"/>
      <w:r w:rsidRPr="00217B55">
        <w:rPr>
          <w:rFonts w:ascii="Arial" w:hAnsi="Arial" w:cs="Arial"/>
          <w:sz w:val="22"/>
          <w:szCs w:val="22"/>
        </w:rPr>
        <w:t>Natur</w:t>
      </w:r>
      <w:proofErr w:type="spellEnd"/>
      <w:r w:rsidRPr="00217B55">
        <w:rPr>
          <w:rFonts w:ascii="Arial" w:hAnsi="Arial" w:cs="Arial"/>
          <w:sz w:val="22"/>
          <w:szCs w:val="22"/>
        </w:rPr>
        <w:t xml:space="preserve">- </w:t>
      </w:r>
      <w:proofErr w:type="spellStart"/>
      <w:r w:rsidRPr="00217B55">
        <w:rPr>
          <w:rFonts w:ascii="Arial" w:hAnsi="Arial" w:cs="Arial"/>
          <w:sz w:val="22"/>
          <w:szCs w:val="22"/>
        </w:rPr>
        <w:t>und</w:t>
      </w:r>
      <w:proofErr w:type="spellEnd"/>
      <w:r w:rsidRPr="00217B55">
        <w:rPr>
          <w:rFonts w:ascii="Arial" w:hAnsi="Arial" w:cs="Arial"/>
          <w:sz w:val="22"/>
          <w:szCs w:val="22"/>
        </w:rPr>
        <w:t xml:space="preserve"> </w:t>
      </w:r>
      <w:proofErr w:type="spellStart"/>
      <w:r w:rsidRPr="00217B55">
        <w:rPr>
          <w:rFonts w:ascii="Arial" w:hAnsi="Arial" w:cs="Arial"/>
          <w:sz w:val="22"/>
          <w:szCs w:val="22"/>
        </w:rPr>
        <w:t>Heimatschutz</w:t>
      </w:r>
      <w:proofErr w:type="spellEnd"/>
      <w:r w:rsidRPr="00217B55">
        <w:rPr>
          <w:rFonts w:ascii="Arial" w:hAnsi="Arial" w:cs="Arial"/>
          <w:sz w:val="22"/>
          <w:szCs w:val="22"/>
        </w:rPr>
        <w:t xml:space="preserve"> (NHG), Art. 16 des </w:t>
      </w:r>
      <w:proofErr w:type="spellStart"/>
      <w:r w:rsidRPr="00217B55">
        <w:rPr>
          <w:rFonts w:ascii="Arial" w:hAnsi="Arial" w:cs="Arial"/>
          <w:sz w:val="22"/>
          <w:szCs w:val="22"/>
        </w:rPr>
        <w:t>kantonalen</w:t>
      </w:r>
      <w:proofErr w:type="spellEnd"/>
      <w:r w:rsidRPr="00217B55">
        <w:rPr>
          <w:rFonts w:ascii="Arial" w:hAnsi="Arial" w:cs="Arial"/>
          <w:sz w:val="22"/>
          <w:szCs w:val="22"/>
        </w:rPr>
        <w:t xml:space="preserve"> </w:t>
      </w:r>
      <w:proofErr w:type="spellStart"/>
      <w:r w:rsidRPr="00217B55">
        <w:rPr>
          <w:rFonts w:ascii="Arial" w:hAnsi="Arial" w:cs="Arial"/>
          <w:sz w:val="22"/>
          <w:szCs w:val="22"/>
        </w:rPr>
        <w:t>Gesetzes</w:t>
      </w:r>
      <w:proofErr w:type="spellEnd"/>
      <w:r w:rsidRPr="00217B55">
        <w:rPr>
          <w:rFonts w:ascii="Arial" w:hAnsi="Arial" w:cs="Arial"/>
          <w:sz w:val="22"/>
          <w:szCs w:val="22"/>
        </w:rPr>
        <w:t xml:space="preserve"> </w:t>
      </w:r>
      <w:proofErr w:type="spellStart"/>
      <w:r w:rsidRPr="00217B55">
        <w:rPr>
          <w:rFonts w:ascii="Arial" w:hAnsi="Arial" w:cs="Arial"/>
          <w:sz w:val="22"/>
          <w:szCs w:val="22"/>
        </w:rPr>
        <w:t>über</w:t>
      </w:r>
      <w:proofErr w:type="spellEnd"/>
      <w:r w:rsidRPr="00217B55">
        <w:rPr>
          <w:rFonts w:ascii="Arial" w:hAnsi="Arial" w:cs="Arial"/>
          <w:sz w:val="22"/>
          <w:szCs w:val="22"/>
        </w:rPr>
        <w:t xml:space="preserve"> den </w:t>
      </w:r>
      <w:proofErr w:type="spellStart"/>
      <w:r w:rsidRPr="00217B55">
        <w:rPr>
          <w:rFonts w:ascii="Arial" w:hAnsi="Arial" w:cs="Arial"/>
          <w:sz w:val="22"/>
          <w:szCs w:val="22"/>
        </w:rPr>
        <w:t>Natur</w:t>
      </w:r>
      <w:proofErr w:type="spellEnd"/>
      <w:r w:rsidRPr="00217B55">
        <w:rPr>
          <w:rFonts w:ascii="Arial" w:hAnsi="Arial" w:cs="Arial"/>
          <w:sz w:val="22"/>
          <w:szCs w:val="22"/>
        </w:rPr>
        <w:t xml:space="preserve">- </w:t>
      </w:r>
      <w:proofErr w:type="spellStart"/>
      <w:r w:rsidRPr="00217B55">
        <w:rPr>
          <w:rFonts w:ascii="Arial" w:hAnsi="Arial" w:cs="Arial"/>
          <w:sz w:val="22"/>
          <w:szCs w:val="22"/>
        </w:rPr>
        <w:t>und</w:t>
      </w:r>
      <w:proofErr w:type="spellEnd"/>
      <w:r w:rsidRPr="00217B55">
        <w:rPr>
          <w:rFonts w:ascii="Arial" w:hAnsi="Arial" w:cs="Arial"/>
          <w:sz w:val="22"/>
          <w:szCs w:val="22"/>
        </w:rPr>
        <w:t xml:space="preserve"> </w:t>
      </w:r>
      <w:proofErr w:type="spellStart"/>
      <w:r w:rsidRPr="00217B55">
        <w:rPr>
          <w:rFonts w:ascii="Arial" w:hAnsi="Arial" w:cs="Arial"/>
          <w:sz w:val="22"/>
          <w:szCs w:val="22"/>
        </w:rPr>
        <w:t>Heimatschutz</w:t>
      </w:r>
      <w:proofErr w:type="spellEnd"/>
      <w:r w:rsidRPr="00217B55">
        <w:rPr>
          <w:rFonts w:ascii="Arial" w:hAnsi="Arial" w:cs="Arial"/>
          <w:sz w:val="22"/>
          <w:szCs w:val="22"/>
        </w:rPr>
        <w:t xml:space="preserve"> </w:t>
      </w:r>
      <w:proofErr w:type="spellStart"/>
      <w:r w:rsidRPr="00217B55">
        <w:rPr>
          <w:rFonts w:ascii="Arial" w:hAnsi="Arial" w:cs="Arial"/>
          <w:sz w:val="22"/>
          <w:szCs w:val="22"/>
        </w:rPr>
        <w:t>vom</w:t>
      </w:r>
      <w:proofErr w:type="spellEnd"/>
      <w:r w:rsidRPr="00217B55">
        <w:rPr>
          <w:rFonts w:ascii="Arial" w:hAnsi="Arial" w:cs="Arial"/>
          <w:sz w:val="22"/>
          <w:szCs w:val="22"/>
        </w:rPr>
        <w:t xml:space="preserve"> 13. </w:t>
      </w:r>
      <w:proofErr w:type="spellStart"/>
      <w:r w:rsidRPr="00217B55">
        <w:rPr>
          <w:rFonts w:ascii="Arial" w:hAnsi="Arial" w:cs="Arial"/>
          <w:sz w:val="22"/>
          <w:szCs w:val="22"/>
        </w:rPr>
        <w:t>November</w:t>
      </w:r>
      <w:proofErr w:type="spellEnd"/>
      <w:r w:rsidRPr="00217B55">
        <w:rPr>
          <w:rFonts w:ascii="Arial" w:hAnsi="Arial" w:cs="Arial"/>
          <w:sz w:val="22"/>
          <w:szCs w:val="22"/>
        </w:rPr>
        <w:t xml:space="preserve"> 1998 (</w:t>
      </w:r>
      <w:proofErr w:type="spellStart"/>
      <w:r w:rsidRPr="00217B55">
        <w:rPr>
          <w:rFonts w:ascii="Arial" w:hAnsi="Arial" w:cs="Arial"/>
          <w:sz w:val="22"/>
          <w:szCs w:val="22"/>
        </w:rPr>
        <w:t>kNHG</w:t>
      </w:r>
      <w:proofErr w:type="spellEnd"/>
      <w:r w:rsidRPr="00217B55">
        <w:rPr>
          <w:rFonts w:ascii="Arial" w:hAnsi="Arial" w:cs="Arial"/>
          <w:sz w:val="22"/>
          <w:szCs w:val="22"/>
        </w:rPr>
        <w:t xml:space="preserve">) </w:t>
      </w:r>
      <w:proofErr w:type="spellStart"/>
      <w:r w:rsidRPr="00217B55">
        <w:rPr>
          <w:rFonts w:ascii="Arial" w:hAnsi="Arial" w:cs="Arial"/>
          <w:sz w:val="22"/>
          <w:szCs w:val="22"/>
        </w:rPr>
        <w:t>und</w:t>
      </w:r>
      <w:proofErr w:type="spellEnd"/>
      <w:r w:rsidRPr="00217B55">
        <w:rPr>
          <w:rFonts w:ascii="Arial" w:hAnsi="Arial" w:cs="Arial"/>
          <w:sz w:val="22"/>
          <w:szCs w:val="22"/>
        </w:rPr>
        <w:t xml:space="preserve"> Art. 23 der </w:t>
      </w:r>
      <w:proofErr w:type="spellStart"/>
      <w:r w:rsidRPr="00217B55">
        <w:rPr>
          <w:rFonts w:ascii="Arial" w:hAnsi="Arial" w:cs="Arial"/>
          <w:sz w:val="22"/>
          <w:szCs w:val="22"/>
        </w:rPr>
        <w:t>kantonalen</w:t>
      </w:r>
      <w:proofErr w:type="spellEnd"/>
      <w:r w:rsidRPr="00217B55">
        <w:rPr>
          <w:rFonts w:ascii="Arial" w:hAnsi="Arial" w:cs="Arial"/>
          <w:sz w:val="22"/>
          <w:szCs w:val="22"/>
        </w:rPr>
        <w:t xml:space="preserve"> </w:t>
      </w:r>
      <w:proofErr w:type="spellStart"/>
      <w:r w:rsidRPr="00217B55">
        <w:rPr>
          <w:rFonts w:ascii="Arial" w:hAnsi="Arial" w:cs="Arial"/>
          <w:sz w:val="22"/>
          <w:szCs w:val="22"/>
        </w:rPr>
        <w:t>Verordnung</w:t>
      </w:r>
      <w:proofErr w:type="spellEnd"/>
      <w:r w:rsidRPr="00217B55">
        <w:rPr>
          <w:rFonts w:ascii="Arial" w:hAnsi="Arial" w:cs="Arial"/>
          <w:sz w:val="22"/>
          <w:szCs w:val="22"/>
        </w:rPr>
        <w:t xml:space="preserve"> </w:t>
      </w:r>
      <w:proofErr w:type="spellStart"/>
      <w:r w:rsidRPr="00217B55">
        <w:rPr>
          <w:rFonts w:ascii="Arial" w:hAnsi="Arial" w:cs="Arial"/>
          <w:sz w:val="22"/>
          <w:szCs w:val="22"/>
        </w:rPr>
        <w:t>über</w:t>
      </w:r>
      <w:proofErr w:type="spellEnd"/>
      <w:r w:rsidRPr="00217B55">
        <w:rPr>
          <w:rFonts w:ascii="Arial" w:hAnsi="Arial" w:cs="Arial"/>
          <w:sz w:val="22"/>
          <w:szCs w:val="22"/>
        </w:rPr>
        <w:t xml:space="preserve"> den </w:t>
      </w:r>
      <w:proofErr w:type="spellStart"/>
      <w:r w:rsidRPr="00217B55">
        <w:rPr>
          <w:rFonts w:ascii="Arial" w:hAnsi="Arial" w:cs="Arial"/>
          <w:sz w:val="22"/>
          <w:szCs w:val="22"/>
        </w:rPr>
        <w:t>Natur</w:t>
      </w:r>
      <w:proofErr w:type="spellEnd"/>
      <w:r w:rsidRPr="00217B55">
        <w:rPr>
          <w:rFonts w:ascii="Arial" w:hAnsi="Arial" w:cs="Arial"/>
          <w:sz w:val="22"/>
          <w:szCs w:val="22"/>
        </w:rPr>
        <w:t xml:space="preserve">- </w:t>
      </w:r>
      <w:proofErr w:type="spellStart"/>
      <w:r w:rsidRPr="00217B55">
        <w:rPr>
          <w:rFonts w:ascii="Arial" w:hAnsi="Arial" w:cs="Arial"/>
          <w:sz w:val="22"/>
          <w:szCs w:val="22"/>
        </w:rPr>
        <w:t>und</w:t>
      </w:r>
      <w:proofErr w:type="spellEnd"/>
      <w:r w:rsidRPr="00217B55">
        <w:rPr>
          <w:rFonts w:ascii="Arial" w:hAnsi="Arial" w:cs="Arial"/>
          <w:sz w:val="22"/>
          <w:szCs w:val="22"/>
        </w:rPr>
        <w:t xml:space="preserve"> </w:t>
      </w:r>
      <w:proofErr w:type="spellStart"/>
      <w:r w:rsidRPr="00217B55">
        <w:rPr>
          <w:rFonts w:ascii="Arial" w:hAnsi="Arial" w:cs="Arial"/>
          <w:sz w:val="22"/>
          <w:szCs w:val="22"/>
        </w:rPr>
        <w:t>Heimatschutz</w:t>
      </w:r>
      <w:proofErr w:type="spellEnd"/>
      <w:r w:rsidRPr="00217B55">
        <w:rPr>
          <w:rFonts w:ascii="Arial" w:hAnsi="Arial" w:cs="Arial"/>
          <w:sz w:val="22"/>
          <w:szCs w:val="22"/>
        </w:rPr>
        <w:t xml:space="preserve"> </w:t>
      </w:r>
      <w:proofErr w:type="spellStart"/>
      <w:r w:rsidRPr="00217B55">
        <w:rPr>
          <w:rFonts w:ascii="Arial" w:hAnsi="Arial" w:cs="Arial"/>
          <w:sz w:val="22"/>
          <w:szCs w:val="22"/>
        </w:rPr>
        <w:t>vom</w:t>
      </w:r>
      <w:proofErr w:type="spellEnd"/>
      <w:r w:rsidRPr="00217B55">
        <w:rPr>
          <w:rFonts w:ascii="Arial" w:hAnsi="Arial" w:cs="Arial"/>
          <w:sz w:val="22"/>
          <w:szCs w:val="22"/>
        </w:rPr>
        <w:t xml:space="preserve"> 20. </w:t>
      </w:r>
      <w:proofErr w:type="spellStart"/>
      <w:r w:rsidRPr="00217B55">
        <w:rPr>
          <w:rFonts w:ascii="Arial" w:hAnsi="Arial" w:cs="Arial"/>
          <w:sz w:val="22"/>
          <w:szCs w:val="22"/>
        </w:rPr>
        <w:t>September</w:t>
      </w:r>
      <w:proofErr w:type="spellEnd"/>
      <w:r w:rsidRPr="00217B55">
        <w:rPr>
          <w:rFonts w:ascii="Arial" w:hAnsi="Arial" w:cs="Arial"/>
          <w:sz w:val="22"/>
          <w:szCs w:val="22"/>
        </w:rPr>
        <w:t xml:space="preserve"> 2000 (</w:t>
      </w:r>
      <w:proofErr w:type="spellStart"/>
      <w:r w:rsidRPr="00217B55">
        <w:rPr>
          <w:rFonts w:ascii="Arial" w:hAnsi="Arial" w:cs="Arial"/>
          <w:sz w:val="22"/>
          <w:szCs w:val="22"/>
        </w:rPr>
        <w:t>kNHV</w:t>
      </w:r>
      <w:proofErr w:type="spellEnd"/>
      <w:r w:rsidRPr="00217B55">
        <w:rPr>
          <w:rFonts w:ascii="Arial" w:hAnsi="Arial" w:cs="Arial"/>
          <w:sz w:val="22"/>
          <w:szCs w:val="22"/>
        </w:rPr>
        <w:t xml:space="preserve">), </w:t>
      </w:r>
      <w:proofErr w:type="spellStart"/>
      <w:r w:rsidRPr="00217B55">
        <w:rPr>
          <w:rFonts w:ascii="Arial" w:hAnsi="Arial" w:cs="Arial"/>
          <w:sz w:val="22"/>
          <w:szCs w:val="22"/>
        </w:rPr>
        <w:t>wird</w:t>
      </w:r>
      <w:proofErr w:type="spellEnd"/>
      <w:r w:rsidRPr="00217B55">
        <w:rPr>
          <w:rFonts w:ascii="Arial" w:hAnsi="Arial" w:cs="Arial"/>
          <w:sz w:val="22"/>
          <w:szCs w:val="22"/>
        </w:rPr>
        <w:t xml:space="preserve"> </w:t>
      </w:r>
      <w:proofErr w:type="spellStart"/>
      <w:r w:rsidRPr="00217B55">
        <w:rPr>
          <w:rFonts w:ascii="Arial" w:hAnsi="Arial" w:cs="Arial"/>
          <w:sz w:val="22"/>
          <w:szCs w:val="22"/>
        </w:rPr>
        <w:t>auch</w:t>
      </w:r>
      <w:proofErr w:type="spellEnd"/>
      <w:r w:rsidRPr="00217B55">
        <w:rPr>
          <w:rFonts w:ascii="Arial" w:hAnsi="Arial" w:cs="Arial"/>
          <w:sz w:val="22"/>
          <w:szCs w:val="22"/>
        </w:rPr>
        <w:t xml:space="preserve"> </w:t>
      </w:r>
      <w:proofErr w:type="spellStart"/>
      <w:r w:rsidRPr="00217B55">
        <w:rPr>
          <w:rFonts w:ascii="Arial" w:hAnsi="Arial" w:cs="Arial"/>
          <w:sz w:val="22"/>
          <w:szCs w:val="22"/>
        </w:rPr>
        <w:t>das</w:t>
      </w:r>
      <w:proofErr w:type="spellEnd"/>
      <w:r w:rsidRPr="00217B55">
        <w:rPr>
          <w:rFonts w:ascii="Arial" w:hAnsi="Arial" w:cs="Arial"/>
          <w:sz w:val="22"/>
          <w:szCs w:val="22"/>
        </w:rPr>
        <w:t xml:space="preserve"> </w:t>
      </w:r>
      <w:proofErr w:type="spellStart"/>
      <w:r w:rsidRPr="00217B55">
        <w:rPr>
          <w:rFonts w:ascii="Arial" w:hAnsi="Arial" w:cs="Arial"/>
          <w:sz w:val="22"/>
          <w:szCs w:val="22"/>
        </w:rPr>
        <w:t>folgende</w:t>
      </w:r>
      <w:proofErr w:type="spellEnd"/>
      <w:r w:rsidRPr="00217B55">
        <w:rPr>
          <w:rFonts w:ascii="Arial" w:hAnsi="Arial" w:cs="Arial"/>
          <w:sz w:val="22"/>
          <w:szCs w:val="22"/>
        </w:rPr>
        <w:t xml:space="preserve"> </w:t>
      </w:r>
      <w:proofErr w:type="spellStart"/>
      <w:r w:rsidRPr="00217B55">
        <w:rPr>
          <w:rFonts w:ascii="Arial" w:hAnsi="Arial" w:cs="Arial"/>
          <w:sz w:val="22"/>
          <w:szCs w:val="22"/>
        </w:rPr>
        <w:t>Rodungs</w:t>
      </w:r>
      <w:proofErr w:type="spellEnd"/>
      <w:r w:rsidRPr="00217B55">
        <w:rPr>
          <w:rFonts w:ascii="Arial" w:hAnsi="Arial" w:cs="Arial"/>
          <w:sz w:val="22"/>
          <w:szCs w:val="22"/>
        </w:rPr>
        <w:t xml:space="preserve">- </w:t>
      </w:r>
      <w:proofErr w:type="spellStart"/>
      <w:r w:rsidRPr="00217B55">
        <w:rPr>
          <w:rFonts w:ascii="Arial" w:hAnsi="Arial" w:cs="Arial"/>
          <w:sz w:val="22"/>
          <w:szCs w:val="22"/>
        </w:rPr>
        <w:t>und</w:t>
      </w:r>
      <w:proofErr w:type="spellEnd"/>
      <w:r w:rsidRPr="00217B55">
        <w:rPr>
          <w:rFonts w:ascii="Arial" w:hAnsi="Arial" w:cs="Arial"/>
          <w:sz w:val="22"/>
          <w:szCs w:val="22"/>
        </w:rPr>
        <w:t xml:space="preserve"> </w:t>
      </w:r>
      <w:proofErr w:type="spellStart"/>
      <w:r w:rsidRPr="00217B55">
        <w:rPr>
          <w:rFonts w:ascii="Arial" w:hAnsi="Arial" w:cs="Arial"/>
          <w:sz w:val="22"/>
          <w:szCs w:val="22"/>
        </w:rPr>
        <w:t>Vegetationsentfernungsgesuch</w:t>
      </w:r>
      <w:proofErr w:type="spellEnd"/>
      <w:r w:rsidRPr="00217B55">
        <w:rPr>
          <w:rFonts w:ascii="Arial" w:hAnsi="Arial" w:cs="Arial"/>
          <w:sz w:val="22"/>
          <w:szCs w:val="22"/>
        </w:rPr>
        <w:t xml:space="preserve"> </w:t>
      </w:r>
      <w:proofErr w:type="spellStart"/>
      <w:r w:rsidRPr="00217B55">
        <w:rPr>
          <w:rFonts w:ascii="Arial" w:hAnsi="Arial" w:cs="Arial"/>
          <w:sz w:val="22"/>
          <w:szCs w:val="22"/>
        </w:rPr>
        <w:t>öffentlich</w:t>
      </w:r>
      <w:proofErr w:type="spellEnd"/>
      <w:r w:rsidRPr="00217B55">
        <w:rPr>
          <w:rFonts w:ascii="Arial" w:hAnsi="Arial" w:cs="Arial"/>
          <w:sz w:val="22"/>
          <w:szCs w:val="22"/>
        </w:rPr>
        <w:t xml:space="preserve"> </w:t>
      </w:r>
      <w:proofErr w:type="spellStart"/>
      <w:r w:rsidRPr="00217B55">
        <w:rPr>
          <w:rFonts w:ascii="Arial" w:hAnsi="Arial" w:cs="Arial"/>
          <w:sz w:val="22"/>
          <w:szCs w:val="22"/>
        </w:rPr>
        <w:t>aufgelegt</w:t>
      </w:r>
      <w:proofErr w:type="spellEnd"/>
      <w:r w:rsidRPr="00217B55">
        <w:rPr>
          <w:rFonts w:ascii="Arial" w:hAnsi="Arial" w:cs="Arial"/>
          <w:sz w:val="22"/>
          <w:szCs w:val="22"/>
        </w:rPr>
        <w:t>:</w:t>
      </w:r>
    </w:p>
    <w:p w:rsidR="00217B55" w:rsidRPr="00217B55" w:rsidRDefault="00217B55" w:rsidP="00367270">
      <w:pPr>
        <w:jc w:val="both"/>
        <w:rPr>
          <w:rFonts w:ascii="Arial" w:hAnsi="Arial" w:cs="Arial"/>
          <w:lang w:val="de-CH"/>
        </w:rPr>
      </w:pPr>
    </w:p>
    <w:p w:rsidR="00217B55" w:rsidRPr="00217B55" w:rsidRDefault="00217B55" w:rsidP="00367270">
      <w:pPr>
        <w:jc w:val="both"/>
        <w:rPr>
          <w:rFonts w:ascii="Arial" w:hAnsi="Arial" w:cs="Arial"/>
          <w:sz w:val="22"/>
          <w:szCs w:val="22"/>
        </w:rPr>
      </w:pPr>
      <w:proofErr w:type="spellStart"/>
      <w:r w:rsidRPr="00217B55">
        <w:rPr>
          <w:rFonts w:ascii="Arial" w:hAnsi="Arial" w:cs="Arial"/>
          <w:sz w:val="22"/>
          <w:szCs w:val="22"/>
        </w:rPr>
        <w:t>Gesuchsteller</w:t>
      </w:r>
      <w:proofErr w:type="spellEnd"/>
      <w:r w:rsidRPr="00217B55">
        <w:rPr>
          <w:rFonts w:ascii="Arial" w:hAnsi="Arial" w:cs="Arial"/>
          <w:sz w:val="22"/>
          <w:szCs w:val="22"/>
        </w:rPr>
        <w:t xml:space="preserve">: </w:t>
      </w:r>
    </w:p>
    <w:p w:rsidR="00217B55" w:rsidRPr="00217B55" w:rsidRDefault="00217B55" w:rsidP="00367270">
      <w:pPr>
        <w:jc w:val="both"/>
        <w:rPr>
          <w:rFonts w:ascii="Arial" w:hAnsi="Arial" w:cs="Arial"/>
          <w:sz w:val="22"/>
          <w:szCs w:val="22"/>
        </w:rPr>
      </w:pPr>
    </w:p>
    <w:p w:rsidR="00217B55" w:rsidRPr="00217B55" w:rsidRDefault="00217B55" w:rsidP="00367270">
      <w:pPr>
        <w:jc w:val="both"/>
        <w:rPr>
          <w:rFonts w:ascii="Arial" w:hAnsi="Arial" w:cs="Arial"/>
          <w:sz w:val="22"/>
          <w:szCs w:val="22"/>
        </w:rPr>
      </w:pPr>
      <w:proofErr w:type="spellStart"/>
      <w:r w:rsidRPr="00217B55">
        <w:rPr>
          <w:rFonts w:ascii="Arial" w:hAnsi="Arial" w:cs="Arial"/>
          <w:sz w:val="22"/>
          <w:szCs w:val="22"/>
        </w:rPr>
        <w:t>Ort</w:t>
      </w:r>
      <w:proofErr w:type="spellEnd"/>
      <w:r w:rsidRPr="00217B55">
        <w:rPr>
          <w:rFonts w:ascii="Arial" w:hAnsi="Arial" w:cs="Arial"/>
          <w:sz w:val="22"/>
          <w:szCs w:val="22"/>
        </w:rPr>
        <w:t xml:space="preserve">: </w:t>
      </w:r>
      <w:proofErr w:type="spellStart"/>
      <w:r w:rsidRPr="00217B55">
        <w:rPr>
          <w:rFonts w:ascii="Arial" w:hAnsi="Arial" w:cs="Arial"/>
          <w:sz w:val="22"/>
          <w:szCs w:val="22"/>
        </w:rPr>
        <w:t>Parzellen</w:t>
      </w:r>
      <w:proofErr w:type="spellEnd"/>
      <w:r w:rsidRPr="00217B55">
        <w:rPr>
          <w:rFonts w:ascii="Arial" w:hAnsi="Arial" w:cs="Arial"/>
          <w:sz w:val="22"/>
          <w:szCs w:val="22"/>
        </w:rPr>
        <w:t xml:space="preserve">-Nr. ......... </w:t>
      </w:r>
      <w:proofErr w:type="spellStart"/>
      <w:r w:rsidRPr="00217B55">
        <w:rPr>
          <w:rFonts w:ascii="Arial" w:hAnsi="Arial" w:cs="Arial"/>
          <w:sz w:val="22"/>
          <w:szCs w:val="22"/>
        </w:rPr>
        <w:t>Flurname</w:t>
      </w:r>
      <w:proofErr w:type="spellEnd"/>
      <w:r w:rsidRPr="00217B55">
        <w:rPr>
          <w:rFonts w:ascii="Arial" w:hAnsi="Arial" w:cs="Arial"/>
          <w:sz w:val="22"/>
          <w:szCs w:val="22"/>
        </w:rPr>
        <w:t>: .........</w:t>
      </w:r>
    </w:p>
    <w:p w:rsidR="00217B55" w:rsidRPr="00793EAB" w:rsidRDefault="00217B55" w:rsidP="00367270">
      <w:pPr>
        <w:jc w:val="both"/>
        <w:rPr>
          <w:rFonts w:ascii="Arial" w:hAnsi="Arial" w:cs="Arial"/>
          <w:sz w:val="22"/>
          <w:szCs w:val="22"/>
          <w:lang w:val="de-CH"/>
        </w:rPr>
      </w:pPr>
      <w:r w:rsidRPr="00793EAB">
        <w:rPr>
          <w:rFonts w:ascii="Arial" w:hAnsi="Arial" w:cs="Arial"/>
          <w:sz w:val="22"/>
          <w:szCs w:val="22"/>
          <w:lang w:val="de-CH"/>
        </w:rPr>
        <w:t>Zweck der Rodung: ……….</w:t>
      </w:r>
    </w:p>
    <w:p w:rsidR="00217B55" w:rsidRPr="00793EAB" w:rsidRDefault="00217B55" w:rsidP="00367270">
      <w:pPr>
        <w:jc w:val="both"/>
        <w:rPr>
          <w:rFonts w:ascii="Arial" w:hAnsi="Arial" w:cs="Arial"/>
          <w:sz w:val="22"/>
          <w:szCs w:val="22"/>
          <w:lang w:val="de-CH"/>
        </w:rPr>
      </w:pPr>
      <w:r w:rsidRPr="00793EAB">
        <w:rPr>
          <w:rFonts w:ascii="Arial" w:hAnsi="Arial" w:cs="Arial"/>
          <w:sz w:val="22"/>
          <w:szCs w:val="22"/>
          <w:lang w:val="de-CH"/>
        </w:rPr>
        <w:t>Rodungsfläche: ….. m2</w:t>
      </w:r>
    </w:p>
    <w:p w:rsidR="00217B55" w:rsidRPr="00793EAB" w:rsidRDefault="00217B55" w:rsidP="00367270">
      <w:pPr>
        <w:jc w:val="both"/>
        <w:rPr>
          <w:rFonts w:ascii="Arial" w:hAnsi="Arial" w:cs="Arial"/>
          <w:sz w:val="22"/>
          <w:szCs w:val="22"/>
          <w:lang w:val="de-CH"/>
        </w:rPr>
      </w:pPr>
      <w:r w:rsidRPr="00793EAB">
        <w:rPr>
          <w:rFonts w:ascii="Arial" w:hAnsi="Arial" w:cs="Arial"/>
          <w:sz w:val="22"/>
          <w:szCs w:val="22"/>
          <w:lang w:val="de-CH"/>
        </w:rPr>
        <w:t>Zentrale Koordinaten …….. / ……</w:t>
      </w:r>
    </w:p>
    <w:p w:rsidR="00217B55" w:rsidRPr="00793EAB" w:rsidRDefault="00217B55" w:rsidP="00367270">
      <w:pPr>
        <w:jc w:val="both"/>
        <w:rPr>
          <w:rFonts w:ascii="Arial" w:hAnsi="Arial" w:cs="Arial"/>
          <w:sz w:val="22"/>
          <w:szCs w:val="22"/>
          <w:lang w:val="de-CH"/>
        </w:rPr>
      </w:pPr>
    </w:p>
    <w:p w:rsidR="00217B55" w:rsidRPr="00793EAB" w:rsidRDefault="00217B55" w:rsidP="00367270">
      <w:pPr>
        <w:jc w:val="both"/>
        <w:rPr>
          <w:rFonts w:ascii="Arial" w:hAnsi="Arial" w:cs="Arial"/>
          <w:sz w:val="22"/>
          <w:szCs w:val="22"/>
          <w:lang w:val="de-CH"/>
        </w:rPr>
      </w:pPr>
      <w:r w:rsidRPr="00793EAB">
        <w:rPr>
          <w:rFonts w:ascii="Arial" w:hAnsi="Arial" w:cs="Arial"/>
          <w:sz w:val="22"/>
          <w:szCs w:val="22"/>
          <w:lang w:val="de-CH"/>
        </w:rPr>
        <w:t>Zweck der Vegetationsentfernung: ……….</w:t>
      </w:r>
    </w:p>
    <w:p w:rsidR="00217B55" w:rsidRPr="00793EAB" w:rsidRDefault="00217B55" w:rsidP="00367270">
      <w:pPr>
        <w:jc w:val="both"/>
        <w:rPr>
          <w:rFonts w:ascii="Arial" w:hAnsi="Arial" w:cs="Arial"/>
          <w:sz w:val="22"/>
          <w:szCs w:val="22"/>
          <w:lang w:val="de-CH"/>
        </w:rPr>
      </w:pPr>
      <w:r w:rsidRPr="00793EAB">
        <w:rPr>
          <w:rFonts w:ascii="Arial" w:hAnsi="Arial" w:cs="Arial"/>
          <w:sz w:val="22"/>
          <w:szCs w:val="22"/>
          <w:lang w:val="de-CH"/>
        </w:rPr>
        <w:t>Fläche der Vegetationsentfernung: ….. m2</w:t>
      </w:r>
    </w:p>
    <w:p w:rsidR="00261228" w:rsidRPr="00217B55" w:rsidRDefault="00261228" w:rsidP="00367270">
      <w:pPr>
        <w:jc w:val="both"/>
        <w:rPr>
          <w:rFonts w:ascii="Arial" w:hAnsi="Arial" w:cs="Arial"/>
          <w:sz w:val="22"/>
          <w:szCs w:val="22"/>
          <w:lang w:val="de-CH"/>
        </w:rPr>
      </w:pPr>
    </w:p>
    <w:p w:rsidR="00261228" w:rsidRPr="00217B55" w:rsidRDefault="00261228" w:rsidP="00367270">
      <w:pPr>
        <w:jc w:val="both"/>
        <w:rPr>
          <w:rFonts w:ascii="Arial" w:hAnsi="Arial" w:cs="Arial"/>
          <w:sz w:val="22"/>
          <w:szCs w:val="22"/>
          <w:lang w:val="de-CH"/>
        </w:rPr>
      </w:pPr>
    </w:p>
    <w:p w:rsidR="002F0BB5" w:rsidRPr="002F0BB5" w:rsidRDefault="002F0BB5" w:rsidP="00367270">
      <w:pPr>
        <w:jc w:val="both"/>
        <w:rPr>
          <w:rFonts w:ascii="Arial" w:hAnsi="Arial" w:cs="Arial"/>
          <w:i/>
          <w:color w:val="FF0000"/>
          <w:sz w:val="22"/>
          <w:szCs w:val="22"/>
          <w:highlight w:val="yellow"/>
          <w:lang w:val="de-CH"/>
        </w:rPr>
      </w:pPr>
      <w:r w:rsidRPr="002F0BB5">
        <w:rPr>
          <w:rFonts w:ascii="Arial" w:hAnsi="Arial" w:cs="Arial"/>
          <w:i/>
          <w:color w:val="FF0000"/>
          <w:sz w:val="22"/>
          <w:szCs w:val="22"/>
          <w:highlight w:val="yellow"/>
          <w:lang w:val="de-CH"/>
        </w:rPr>
        <w:t xml:space="preserve">Art. </w:t>
      </w:r>
      <w:r>
        <w:rPr>
          <w:rFonts w:ascii="Arial" w:hAnsi="Arial" w:cs="Arial"/>
          <w:i/>
          <w:color w:val="FF0000"/>
          <w:sz w:val="22"/>
          <w:szCs w:val="22"/>
          <w:highlight w:val="yellow"/>
          <w:lang w:val="de-CH"/>
        </w:rPr>
        <w:t xml:space="preserve">43 </w:t>
      </w:r>
      <w:proofErr w:type="spellStart"/>
      <w:r>
        <w:rPr>
          <w:rFonts w:ascii="Arial" w:hAnsi="Arial" w:cs="Arial"/>
          <w:i/>
          <w:color w:val="FF0000"/>
          <w:sz w:val="22"/>
          <w:szCs w:val="22"/>
          <w:highlight w:val="yellow"/>
          <w:lang w:val="de-CH"/>
        </w:rPr>
        <w:t>BauG</w:t>
      </w:r>
      <w:proofErr w:type="spellEnd"/>
      <w:r w:rsidRPr="002F0BB5">
        <w:rPr>
          <w:rFonts w:ascii="Arial" w:hAnsi="Arial" w:cs="Arial"/>
          <w:i/>
          <w:color w:val="FF0000"/>
          <w:sz w:val="22"/>
          <w:szCs w:val="22"/>
          <w:highlight w:val="yellow"/>
          <w:lang w:val="de-CH"/>
        </w:rPr>
        <w:t xml:space="preserve"> (Art und Weise der Einsichtnahme in die </w:t>
      </w:r>
      <w:proofErr w:type="spellStart"/>
      <w:r w:rsidRPr="002F0BB5">
        <w:rPr>
          <w:rFonts w:ascii="Arial" w:hAnsi="Arial" w:cs="Arial"/>
          <w:i/>
          <w:color w:val="FF0000"/>
          <w:sz w:val="22"/>
          <w:szCs w:val="22"/>
          <w:highlight w:val="yellow"/>
          <w:lang w:val="de-CH"/>
        </w:rPr>
        <w:t>Baugesuchsakten</w:t>
      </w:r>
      <w:proofErr w:type="spellEnd"/>
      <w:r w:rsidRPr="002F0BB5">
        <w:rPr>
          <w:rFonts w:ascii="Arial" w:hAnsi="Arial" w:cs="Arial"/>
          <w:i/>
          <w:color w:val="FF0000"/>
          <w:sz w:val="22"/>
          <w:szCs w:val="22"/>
          <w:highlight w:val="yellow"/>
          <w:lang w:val="de-CH"/>
        </w:rPr>
        <w:t xml:space="preserve">, der </w:t>
      </w:r>
      <w:proofErr w:type="spellStart"/>
      <w:r w:rsidRPr="002F0BB5">
        <w:rPr>
          <w:rFonts w:ascii="Arial" w:hAnsi="Arial" w:cs="Arial"/>
          <w:i/>
          <w:color w:val="FF0000"/>
          <w:sz w:val="22"/>
          <w:szCs w:val="22"/>
          <w:highlight w:val="yellow"/>
          <w:lang w:val="de-CH"/>
        </w:rPr>
        <w:t>Einsprachemöglichkeit</w:t>
      </w:r>
      <w:proofErr w:type="spellEnd"/>
      <w:r w:rsidRPr="002F0BB5">
        <w:rPr>
          <w:rFonts w:ascii="Arial" w:hAnsi="Arial" w:cs="Arial"/>
          <w:i/>
          <w:color w:val="FF0000"/>
          <w:sz w:val="22"/>
          <w:szCs w:val="22"/>
          <w:highlight w:val="yellow"/>
          <w:lang w:val="de-CH"/>
        </w:rPr>
        <w:t xml:space="preserve"> mit Angabe der </w:t>
      </w:r>
      <w:proofErr w:type="spellStart"/>
      <w:r w:rsidRPr="002F0BB5">
        <w:rPr>
          <w:rFonts w:ascii="Arial" w:hAnsi="Arial" w:cs="Arial"/>
          <w:i/>
          <w:color w:val="FF0000"/>
          <w:sz w:val="22"/>
          <w:szCs w:val="22"/>
          <w:highlight w:val="yellow"/>
          <w:lang w:val="de-CH"/>
        </w:rPr>
        <w:t>Einsprachefrist</w:t>
      </w:r>
      <w:proofErr w:type="spellEnd"/>
      <w:r w:rsidRPr="002F0BB5">
        <w:rPr>
          <w:rFonts w:ascii="Arial" w:hAnsi="Arial" w:cs="Arial"/>
          <w:i/>
          <w:color w:val="FF0000"/>
          <w:sz w:val="22"/>
          <w:szCs w:val="22"/>
          <w:highlight w:val="yellow"/>
          <w:lang w:val="de-CH"/>
        </w:rPr>
        <w:t>)</w:t>
      </w:r>
    </w:p>
    <w:p w:rsidR="00261228" w:rsidRPr="002F0BB5" w:rsidRDefault="00261228" w:rsidP="00367270">
      <w:pPr>
        <w:jc w:val="both"/>
        <w:rPr>
          <w:rFonts w:ascii="Arial" w:hAnsi="Arial" w:cs="Arial"/>
          <w:sz w:val="22"/>
          <w:szCs w:val="22"/>
          <w:lang w:val="de-CH"/>
        </w:rPr>
      </w:pPr>
    </w:p>
    <w:p w:rsidR="00261228" w:rsidRPr="002F0BB5" w:rsidRDefault="00261228" w:rsidP="00367270">
      <w:pPr>
        <w:jc w:val="both"/>
        <w:rPr>
          <w:rFonts w:ascii="Arial" w:hAnsi="Arial" w:cs="Arial"/>
          <w:sz w:val="22"/>
          <w:szCs w:val="22"/>
          <w:lang w:val="de-CH"/>
        </w:rPr>
      </w:pPr>
    </w:p>
    <w:p w:rsidR="002F0BB5" w:rsidRPr="00217B55" w:rsidRDefault="002F0BB5" w:rsidP="00367270">
      <w:pPr>
        <w:jc w:val="both"/>
        <w:rPr>
          <w:rFonts w:ascii="Arial" w:hAnsi="Arial" w:cs="Arial"/>
          <w:lang w:val="de-CH"/>
        </w:rPr>
      </w:pPr>
      <w:r w:rsidRPr="00217B55">
        <w:rPr>
          <w:rFonts w:ascii="Arial" w:hAnsi="Arial"/>
          <w:lang w:val="de-CH"/>
        </w:rPr>
        <w:t>…………, den (Datum).</w:t>
      </w:r>
    </w:p>
    <w:p w:rsidR="00261228" w:rsidRPr="00217B55" w:rsidRDefault="00261228" w:rsidP="00367270">
      <w:pPr>
        <w:jc w:val="both"/>
        <w:rPr>
          <w:rFonts w:ascii="Arial" w:hAnsi="Arial" w:cs="Arial"/>
          <w:sz w:val="22"/>
          <w:szCs w:val="22"/>
          <w:lang w:val="de-CH"/>
        </w:rPr>
      </w:pPr>
    </w:p>
    <w:p w:rsidR="00261228" w:rsidRPr="00217B55" w:rsidRDefault="00261228" w:rsidP="00367270">
      <w:pPr>
        <w:jc w:val="both"/>
        <w:rPr>
          <w:rFonts w:ascii="Arial" w:hAnsi="Arial" w:cs="Arial"/>
          <w:sz w:val="22"/>
          <w:szCs w:val="22"/>
          <w:lang w:val="de-CH"/>
        </w:rPr>
      </w:pPr>
      <w:r w:rsidRPr="00217B55">
        <w:rPr>
          <w:rFonts w:ascii="Arial" w:hAnsi="Arial" w:cs="Arial"/>
          <w:sz w:val="22"/>
          <w:szCs w:val="22"/>
          <w:lang w:val="de-CH"/>
        </w:rPr>
        <w:t>**********************</w:t>
      </w:r>
    </w:p>
    <w:p w:rsidR="00261228" w:rsidRPr="00217B55" w:rsidRDefault="00261228" w:rsidP="00367270">
      <w:pPr>
        <w:spacing w:after="120"/>
        <w:jc w:val="both"/>
        <w:rPr>
          <w:rStyle w:val="lev"/>
          <w:rFonts w:ascii="Arial" w:hAnsi="Arial" w:cs="Arial"/>
          <w:sz w:val="22"/>
          <w:szCs w:val="22"/>
          <w:lang w:val="de-CH"/>
        </w:rPr>
      </w:pPr>
    </w:p>
    <w:p w:rsidR="00217B55" w:rsidRPr="00793EAB" w:rsidRDefault="00217B55" w:rsidP="00367270">
      <w:pPr>
        <w:spacing w:after="120"/>
        <w:jc w:val="both"/>
        <w:rPr>
          <w:rStyle w:val="lev"/>
          <w:rFonts w:ascii="Arial" w:hAnsi="Arial" w:cs="Arial"/>
          <w:sz w:val="22"/>
          <w:szCs w:val="22"/>
          <w:lang w:val="de-CH"/>
        </w:rPr>
      </w:pPr>
      <w:r w:rsidRPr="00793EAB">
        <w:rPr>
          <w:rStyle w:val="lev"/>
          <w:rFonts w:ascii="Arial" w:hAnsi="Arial" w:cs="Arial"/>
          <w:sz w:val="22"/>
          <w:szCs w:val="22"/>
          <w:lang w:val="de-CH"/>
        </w:rPr>
        <w:lastRenderedPageBreak/>
        <w:t xml:space="preserve">BRIEFKOPF DER GEMEINDE </w:t>
      </w:r>
    </w:p>
    <w:p w:rsidR="00217B55" w:rsidRPr="00793EAB" w:rsidRDefault="00217B55" w:rsidP="00367270">
      <w:pPr>
        <w:spacing w:after="120"/>
        <w:jc w:val="both"/>
        <w:rPr>
          <w:rStyle w:val="lev"/>
          <w:sz w:val="22"/>
          <w:szCs w:val="22"/>
          <w:lang w:val="de-CH"/>
        </w:rPr>
      </w:pPr>
      <w:r w:rsidRPr="00793EAB">
        <w:rPr>
          <w:rStyle w:val="lev"/>
          <w:rFonts w:ascii="Arial" w:hAnsi="Arial" w:cs="Arial"/>
          <w:sz w:val="22"/>
          <w:szCs w:val="22"/>
          <w:lang w:val="de-CH"/>
        </w:rPr>
        <w:t>Rodungsgesuch und Rodungsersatz</w:t>
      </w:r>
    </w:p>
    <w:p w:rsidR="00217B55" w:rsidRPr="00217B55" w:rsidRDefault="00217B55" w:rsidP="00367270">
      <w:pPr>
        <w:pStyle w:val="Corpsdetexte"/>
        <w:jc w:val="both"/>
        <w:rPr>
          <w:rFonts w:ascii="Arial" w:hAnsi="Arial" w:cs="Arial"/>
          <w:sz w:val="22"/>
          <w:szCs w:val="22"/>
        </w:rPr>
      </w:pPr>
      <w:r w:rsidRPr="00793EAB">
        <w:rPr>
          <w:rFonts w:ascii="Arial" w:hAnsi="Arial" w:cs="Arial"/>
          <w:sz w:val="22"/>
          <w:szCs w:val="22"/>
          <w:lang w:val="de-CH"/>
        </w:rPr>
        <w:t xml:space="preserve">Im Einvernehmen mit der Dienststelle für Wald, Natur und Landschaft, Kreis ..., und in Anwendung des Bundesgesetzes über den Wald vom 4. </w:t>
      </w:r>
      <w:proofErr w:type="spellStart"/>
      <w:r w:rsidRPr="00217B55">
        <w:rPr>
          <w:rFonts w:ascii="Arial" w:hAnsi="Arial" w:cs="Arial"/>
          <w:sz w:val="22"/>
          <w:szCs w:val="22"/>
        </w:rPr>
        <w:t>Oktober</w:t>
      </w:r>
      <w:proofErr w:type="spellEnd"/>
      <w:r w:rsidRPr="00217B55">
        <w:rPr>
          <w:rFonts w:ascii="Arial" w:hAnsi="Arial" w:cs="Arial"/>
          <w:sz w:val="22"/>
          <w:szCs w:val="22"/>
        </w:rPr>
        <w:t xml:space="preserve"> 1991 (</w:t>
      </w:r>
      <w:proofErr w:type="spellStart"/>
      <w:r w:rsidRPr="00217B55">
        <w:rPr>
          <w:rFonts w:ascii="Arial" w:hAnsi="Arial" w:cs="Arial"/>
          <w:sz w:val="22"/>
          <w:szCs w:val="22"/>
        </w:rPr>
        <w:t>WaG</w:t>
      </w:r>
      <w:proofErr w:type="spellEnd"/>
      <w:r w:rsidRPr="00217B55">
        <w:rPr>
          <w:rFonts w:ascii="Arial" w:hAnsi="Arial" w:cs="Arial"/>
          <w:sz w:val="22"/>
          <w:szCs w:val="22"/>
        </w:rPr>
        <w:t xml:space="preserve">), des </w:t>
      </w:r>
      <w:proofErr w:type="spellStart"/>
      <w:r w:rsidRPr="00217B55">
        <w:rPr>
          <w:rFonts w:ascii="Arial" w:hAnsi="Arial" w:cs="Arial"/>
          <w:sz w:val="22"/>
          <w:szCs w:val="22"/>
        </w:rPr>
        <w:t>kantonalen</w:t>
      </w:r>
      <w:proofErr w:type="spellEnd"/>
      <w:r w:rsidRPr="00217B55">
        <w:rPr>
          <w:rFonts w:ascii="Arial" w:hAnsi="Arial" w:cs="Arial"/>
          <w:sz w:val="22"/>
          <w:szCs w:val="22"/>
        </w:rPr>
        <w:t xml:space="preserve"> </w:t>
      </w:r>
      <w:proofErr w:type="spellStart"/>
      <w:r w:rsidRPr="00217B55">
        <w:rPr>
          <w:rFonts w:ascii="Arial" w:hAnsi="Arial" w:cs="Arial"/>
          <w:sz w:val="22"/>
          <w:szCs w:val="22"/>
        </w:rPr>
        <w:t>Gesetzes</w:t>
      </w:r>
      <w:proofErr w:type="spellEnd"/>
      <w:r w:rsidRPr="00217B55">
        <w:rPr>
          <w:rFonts w:ascii="Arial" w:hAnsi="Arial" w:cs="Arial"/>
          <w:sz w:val="22"/>
          <w:szCs w:val="22"/>
        </w:rPr>
        <w:t xml:space="preserve"> </w:t>
      </w:r>
      <w:proofErr w:type="spellStart"/>
      <w:r w:rsidRPr="00217B55">
        <w:rPr>
          <w:rFonts w:ascii="Arial" w:hAnsi="Arial" w:cs="Arial"/>
          <w:sz w:val="22"/>
          <w:szCs w:val="22"/>
        </w:rPr>
        <w:t>über</w:t>
      </w:r>
      <w:proofErr w:type="spellEnd"/>
      <w:r w:rsidRPr="00217B55">
        <w:rPr>
          <w:rFonts w:ascii="Arial" w:hAnsi="Arial" w:cs="Arial"/>
          <w:sz w:val="22"/>
          <w:szCs w:val="22"/>
        </w:rPr>
        <w:t xml:space="preserve"> den Wald </w:t>
      </w:r>
      <w:proofErr w:type="spellStart"/>
      <w:r w:rsidRPr="00217B55">
        <w:rPr>
          <w:rFonts w:ascii="Arial" w:hAnsi="Arial" w:cs="Arial"/>
          <w:sz w:val="22"/>
          <w:szCs w:val="22"/>
        </w:rPr>
        <w:t>vom</w:t>
      </w:r>
      <w:proofErr w:type="spellEnd"/>
      <w:r w:rsidRPr="00217B55">
        <w:rPr>
          <w:rFonts w:ascii="Arial" w:hAnsi="Arial" w:cs="Arial"/>
          <w:sz w:val="22"/>
          <w:szCs w:val="22"/>
        </w:rPr>
        <w:t xml:space="preserve"> 14. </w:t>
      </w:r>
      <w:proofErr w:type="spellStart"/>
      <w:r w:rsidRPr="00217B55">
        <w:rPr>
          <w:rFonts w:ascii="Arial" w:hAnsi="Arial" w:cs="Arial"/>
          <w:sz w:val="22"/>
          <w:szCs w:val="22"/>
        </w:rPr>
        <w:t>September</w:t>
      </w:r>
      <w:proofErr w:type="spellEnd"/>
      <w:r w:rsidRPr="00217B55">
        <w:rPr>
          <w:rFonts w:ascii="Arial" w:hAnsi="Arial" w:cs="Arial"/>
          <w:sz w:val="22"/>
          <w:szCs w:val="22"/>
        </w:rPr>
        <w:t xml:space="preserve"> 2011 (</w:t>
      </w:r>
      <w:proofErr w:type="spellStart"/>
      <w:r w:rsidRPr="00217B55">
        <w:rPr>
          <w:rFonts w:ascii="Arial" w:hAnsi="Arial" w:cs="Arial"/>
          <w:sz w:val="22"/>
          <w:szCs w:val="22"/>
        </w:rPr>
        <w:t>kWaG</w:t>
      </w:r>
      <w:proofErr w:type="spellEnd"/>
      <w:r w:rsidRPr="00217B55">
        <w:rPr>
          <w:rFonts w:ascii="Arial" w:hAnsi="Arial" w:cs="Arial"/>
          <w:sz w:val="22"/>
          <w:szCs w:val="22"/>
        </w:rPr>
        <w:t xml:space="preserve">) </w:t>
      </w:r>
      <w:proofErr w:type="spellStart"/>
      <w:r w:rsidRPr="00217B55">
        <w:rPr>
          <w:rFonts w:ascii="Arial" w:hAnsi="Arial" w:cs="Arial"/>
          <w:sz w:val="22"/>
          <w:szCs w:val="22"/>
        </w:rPr>
        <w:t>und</w:t>
      </w:r>
      <w:proofErr w:type="spellEnd"/>
      <w:r w:rsidRPr="00217B55">
        <w:rPr>
          <w:rFonts w:ascii="Arial" w:hAnsi="Arial" w:cs="Arial"/>
          <w:sz w:val="22"/>
          <w:szCs w:val="22"/>
        </w:rPr>
        <w:t xml:space="preserve"> </w:t>
      </w:r>
      <w:proofErr w:type="spellStart"/>
      <w:r w:rsidRPr="00217B55">
        <w:rPr>
          <w:rFonts w:ascii="Arial" w:hAnsi="Arial" w:cs="Arial"/>
          <w:sz w:val="22"/>
          <w:szCs w:val="22"/>
        </w:rPr>
        <w:t>von</w:t>
      </w:r>
      <w:proofErr w:type="spellEnd"/>
      <w:r w:rsidRPr="00217B55">
        <w:rPr>
          <w:rFonts w:ascii="Arial" w:hAnsi="Arial" w:cs="Arial"/>
          <w:sz w:val="22"/>
          <w:szCs w:val="22"/>
        </w:rPr>
        <w:t xml:space="preserve"> </w:t>
      </w:r>
      <w:proofErr w:type="spellStart"/>
      <w:r w:rsidRPr="00217B55">
        <w:rPr>
          <w:rFonts w:ascii="Arial" w:hAnsi="Arial" w:cs="Arial"/>
          <w:sz w:val="22"/>
          <w:szCs w:val="22"/>
        </w:rPr>
        <w:t>Artikel</w:t>
      </w:r>
      <w:proofErr w:type="spellEnd"/>
      <w:r w:rsidRPr="00217B55">
        <w:rPr>
          <w:rFonts w:ascii="Arial" w:hAnsi="Arial" w:cs="Arial"/>
          <w:sz w:val="22"/>
          <w:szCs w:val="22"/>
        </w:rPr>
        <w:t xml:space="preserve"> 8 der </w:t>
      </w:r>
      <w:proofErr w:type="spellStart"/>
      <w:r w:rsidRPr="00217B55">
        <w:rPr>
          <w:rFonts w:ascii="Arial" w:hAnsi="Arial" w:cs="Arial"/>
          <w:sz w:val="22"/>
          <w:szCs w:val="22"/>
        </w:rPr>
        <w:t>kantonalen</w:t>
      </w:r>
      <w:proofErr w:type="spellEnd"/>
      <w:r w:rsidRPr="00217B55">
        <w:rPr>
          <w:rFonts w:ascii="Arial" w:hAnsi="Arial" w:cs="Arial"/>
          <w:sz w:val="22"/>
          <w:szCs w:val="22"/>
        </w:rPr>
        <w:t xml:space="preserve"> </w:t>
      </w:r>
      <w:proofErr w:type="spellStart"/>
      <w:r w:rsidRPr="00217B55">
        <w:rPr>
          <w:rFonts w:ascii="Arial" w:hAnsi="Arial" w:cs="Arial"/>
          <w:sz w:val="22"/>
          <w:szCs w:val="22"/>
        </w:rPr>
        <w:t>Verordnung</w:t>
      </w:r>
      <w:proofErr w:type="spellEnd"/>
      <w:r w:rsidRPr="00217B55">
        <w:rPr>
          <w:rFonts w:ascii="Arial" w:hAnsi="Arial" w:cs="Arial"/>
          <w:sz w:val="22"/>
          <w:szCs w:val="22"/>
        </w:rPr>
        <w:t xml:space="preserve"> </w:t>
      </w:r>
      <w:proofErr w:type="spellStart"/>
      <w:r w:rsidRPr="00217B55">
        <w:rPr>
          <w:rFonts w:ascii="Arial" w:hAnsi="Arial" w:cs="Arial"/>
          <w:sz w:val="22"/>
          <w:szCs w:val="22"/>
        </w:rPr>
        <w:t>über</w:t>
      </w:r>
      <w:proofErr w:type="spellEnd"/>
      <w:r w:rsidRPr="00217B55">
        <w:rPr>
          <w:rFonts w:ascii="Arial" w:hAnsi="Arial" w:cs="Arial"/>
          <w:sz w:val="22"/>
          <w:szCs w:val="22"/>
        </w:rPr>
        <w:t xml:space="preserve"> den Wald </w:t>
      </w:r>
      <w:proofErr w:type="spellStart"/>
      <w:r w:rsidRPr="00217B55">
        <w:rPr>
          <w:rFonts w:ascii="Arial" w:hAnsi="Arial" w:cs="Arial"/>
          <w:sz w:val="22"/>
          <w:szCs w:val="22"/>
        </w:rPr>
        <w:t>und</w:t>
      </w:r>
      <w:proofErr w:type="spellEnd"/>
      <w:r w:rsidRPr="00217B55">
        <w:rPr>
          <w:rFonts w:ascii="Arial" w:hAnsi="Arial" w:cs="Arial"/>
          <w:sz w:val="22"/>
          <w:szCs w:val="22"/>
        </w:rPr>
        <w:t xml:space="preserve"> die </w:t>
      </w:r>
      <w:proofErr w:type="spellStart"/>
      <w:r w:rsidRPr="00217B55">
        <w:rPr>
          <w:rFonts w:ascii="Arial" w:hAnsi="Arial" w:cs="Arial"/>
          <w:sz w:val="22"/>
          <w:szCs w:val="22"/>
        </w:rPr>
        <w:t>Naturgefahren</w:t>
      </w:r>
      <w:proofErr w:type="spellEnd"/>
      <w:r w:rsidRPr="00217B55">
        <w:rPr>
          <w:rFonts w:ascii="Arial" w:hAnsi="Arial" w:cs="Arial"/>
          <w:sz w:val="22"/>
          <w:szCs w:val="22"/>
        </w:rPr>
        <w:t xml:space="preserve"> </w:t>
      </w:r>
      <w:proofErr w:type="spellStart"/>
      <w:r w:rsidRPr="00217B55">
        <w:rPr>
          <w:rFonts w:ascii="Arial" w:hAnsi="Arial" w:cs="Arial"/>
          <w:sz w:val="22"/>
          <w:szCs w:val="22"/>
        </w:rPr>
        <w:t>vom</w:t>
      </w:r>
      <w:proofErr w:type="spellEnd"/>
      <w:r w:rsidRPr="00217B55">
        <w:rPr>
          <w:rFonts w:ascii="Arial" w:hAnsi="Arial" w:cs="Arial"/>
          <w:sz w:val="22"/>
          <w:szCs w:val="22"/>
        </w:rPr>
        <w:t xml:space="preserve"> 30. </w:t>
      </w:r>
      <w:proofErr w:type="spellStart"/>
      <w:r w:rsidRPr="00217B55">
        <w:rPr>
          <w:rFonts w:ascii="Arial" w:hAnsi="Arial" w:cs="Arial"/>
          <w:sz w:val="22"/>
          <w:szCs w:val="22"/>
        </w:rPr>
        <w:t>Januar</w:t>
      </w:r>
      <w:proofErr w:type="spellEnd"/>
      <w:r w:rsidRPr="00217B55">
        <w:rPr>
          <w:rFonts w:ascii="Arial" w:hAnsi="Arial" w:cs="Arial"/>
          <w:sz w:val="22"/>
          <w:szCs w:val="22"/>
        </w:rPr>
        <w:t xml:space="preserve"> 2013 </w:t>
      </w:r>
      <w:proofErr w:type="spellStart"/>
      <w:r w:rsidRPr="00217B55">
        <w:rPr>
          <w:rFonts w:ascii="Arial" w:hAnsi="Arial" w:cs="Arial"/>
          <w:sz w:val="22"/>
          <w:szCs w:val="22"/>
        </w:rPr>
        <w:t>wird</w:t>
      </w:r>
      <w:proofErr w:type="spellEnd"/>
      <w:r w:rsidRPr="00217B55">
        <w:rPr>
          <w:rFonts w:ascii="Arial" w:hAnsi="Arial" w:cs="Arial"/>
          <w:sz w:val="22"/>
          <w:szCs w:val="22"/>
        </w:rPr>
        <w:t xml:space="preserve"> </w:t>
      </w:r>
      <w:proofErr w:type="spellStart"/>
      <w:r w:rsidRPr="00217B55">
        <w:rPr>
          <w:rFonts w:ascii="Arial" w:hAnsi="Arial" w:cs="Arial"/>
          <w:sz w:val="22"/>
          <w:szCs w:val="22"/>
        </w:rPr>
        <w:t>das</w:t>
      </w:r>
      <w:proofErr w:type="spellEnd"/>
      <w:r w:rsidRPr="00217B55">
        <w:rPr>
          <w:rFonts w:ascii="Arial" w:hAnsi="Arial" w:cs="Arial"/>
          <w:sz w:val="22"/>
          <w:szCs w:val="22"/>
        </w:rPr>
        <w:t xml:space="preserve"> </w:t>
      </w:r>
      <w:proofErr w:type="spellStart"/>
      <w:r w:rsidRPr="00217B55">
        <w:rPr>
          <w:rFonts w:ascii="Arial" w:hAnsi="Arial" w:cs="Arial"/>
          <w:sz w:val="22"/>
          <w:szCs w:val="22"/>
        </w:rPr>
        <w:t>folgende</w:t>
      </w:r>
      <w:proofErr w:type="spellEnd"/>
      <w:r w:rsidRPr="00217B55">
        <w:rPr>
          <w:rFonts w:ascii="Arial" w:hAnsi="Arial" w:cs="Arial"/>
          <w:sz w:val="22"/>
          <w:szCs w:val="22"/>
        </w:rPr>
        <w:t xml:space="preserve"> </w:t>
      </w:r>
      <w:proofErr w:type="spellStart"/>
      <w:r w:rsidRPr="00217B55">
        <w:rPr>
          <w:rFonts w:ascii="Arial" w:hAnsi="Arial" w:cs="Arial"/>
          <w:sz w:val="22"/>
          <w:szCs w:val="22"/>
        </w:rPr>
        <w:t>Rodungsgesuch</w:t>
      </w:r>
      <w:proofErr w:type="spellEnd"/>
      <w:r w:rsidRPr="00217B55">
        <w:rPr>
          <w:rFonts w:ascii="Arial" w:hAnsi="Arial" w:cs="Arial"/>
          <w:sz w:val="22"/>
          <w:szCs w:val="22"/>
        </w:rPr>
        <w:t xml:space="preserve"> </w:t>
      </w:r>
      <w:proofErr w:type="spellStart"/>
      <w:r w:rsidRPr="00217B55">
        <w:rPr>
          <w:rFonts w:ascii="Arial" w:hAnsi="Arial" w:cs="Arial"/>
          <w:sz w:val="22"/>
          <w:szCs w:val="22"/>
        </w:rPr>
        <w:t>öffentlich</w:t>
      </w:r>
      <w:proofErr w:type="spellEnd"/>
      <w:r w:rsidRPr="00217B55">
        <w:rPr>
          <w:rFonts w:ascii="Arial" w:hAnsi="Arial" w:cs="Arial"/>
          <w:sz w:val="22"/>
          <w:szCs w:val="22"/>
        </w:rPr>
        <w:t xml:space="preserve"> </w:t>
      </w:r>
      <w:proofErr w:type="spellStart"/>
      <w:r w:rsidRPr="00217B55">
        <w:rPr>
          <w:rFonts w:ascii="Arial" w:hAnsi="Arial" w:cs="Arial"/>
          <w:sz w:val="22"/>
          <w:szCs w:val="22"/>
        </w:rPr>
        <w:t>aufgelegt</w:t>
      </w:r>
      <w:proofErr w:type="spellEnd"/>
      <w:r w:rsidRPr="00217B55">
        <w:rPr>
          <w:rFonts w:ascii="Arial" w:hAnsi="Arial" w:cs="Arial"/>
          <w:sz w:val="22"/>
          <w:szCs w:val="22"/>
        </w:rPr>
        <w:t>:</w:t>
      </w:r>
    </w:p>
    <w:p w:rsidR="00217B55" w:rsidRPr="00217B55" w:rsidRDefault="00217B55" w:rsidP="00367270">
      <w:pPr>
        <w:pStyle w:val="Corpsdetexte"/>
        <w:jc w:val="both"/>
        <w:rPr>
          <w:lang w:val="de-CH"/>
        </w:rPr>
      </w:pPr>
    </w:p>
    <w:p w:rsidR="00217B55" w:rsidRPr="00217B55" w:rsidRDefault="00217B55" w:rsidP="00367270">
      <w:pPr>
        <w:jc w:val="both"/>
        <w:rPr>
          <w:rFonts w:ascii="Arial" w:hAnsi="Arial" w:cs="Arial"/>
          <w:sz w:val="22"/>
          <w:szCs w:val="22"/>
          <w:lang w:val="de-CH"/>
        </w:rPr>
      </w:pPr>
      <w:r w:rsidRPr="00217B55">
        <w:rPr>
          <w:rFonts w:ascii="Arial" w:hAnsi="Arial"/>
          <w:sz w:val="22"/>
          <w:szCs w:val="22"/>
          <w:lang w:val="de-CH"/>
        </w:rPr>
        <w:t>Gesuchsteller: ….</w:t>
      </w:r>
    </w:p>
    <w:p w:rsidR="00217B55" w:rsidRPr="00217B55" w:rsidRDefault="00217B55" w:rsidP="00367270">
      <w:pPr>
        <w:jc w:val="both"/>
        <w:rPr>
          <w:rFonts w:ascii="Arial" w:hAnsi="Arial" w:cs="Arial"/>
          <w:sz w:val="22"/>
          <w:szCs w:val="22"/>
          <w:lang w:val="de-CH"/>
        </w:rPr>
      </w:pPr>
      <w:r w:rsidRPr="00217B55">
        <w:rPr>
          <w:rFonts w:ascii="Arial" w:hAnsi="Arial"/>
          <w:sz w:val="22"/>
          <w:szCs w:val="22"/>
          <w:lang w:val="de-CH"/>
        </w:rPr>
        <w:t xml:space="preserve">Parzellen-Nr. …, </w:t>
      </w:r>
      <w:proofErr w:type="gramStart"/>
      <w:r w:rsidRPr="00217B55">
        <w:rPr>
          <w:rFonts w:ascii="Arial" w:hAnsi="Arial"/>
          <w:sz w:val="22"/>
          <w:szCs w:val="22"/>
          <w:lang w:val="de-CH"/>
        </w:rPr>
        <w:t>Flurname: ….</w:t>
      </w:r>
      <w:proofErr w:type="gramEnd"/>
      <w:r w:rsidRPr="00217B55">
        <w:rPr>
          <w:rFonts w:ascii="Arial" w:hAnsi="Arial"/>
          <w:sz w:val="22"/>
          <w:szCs w:val="22"/>
          <w:lang w:val="de-CH"/>
        </w:rPr>
        <w:t>, auf Gebiet der Gemeinde ….</w:t>
      </w:r>
    </w:p>
    <w:p w:rsidR="00217B55" w:rsidRPr="00217B55" w:rsidRDefault="00217B55" w:rsidP="00367270">
      <w:pPr>
        <w:jc w:val="both"/>
        <w:rPr>
          <w:rFonts w:ascii="Arial" w:hAnsi="Arial" w:cs="Arial"/>
          <w:sz w:val="22"/>
          <w:szCs w:val="22"/>
          <w:lang w:val="de-CH"/>
        </w:rPr>
      </w:pPr>
      <w:r w:rsidRPr="00217B55">
        <w:rPr>
          <w:rFonts w:ascii="Arial" w:hAnsi="Arial"/>
          <w:sz w:val="22"/>
          <w:szCs w:val="22"/>
          <w:lang w:val="de-CH"/>
        </w:rPr>
        <w:t xml:space="preserve">Zweck der Rodung: …. </w:t>
      </w:r>
    </w:p>
    <w:p w:rsidR="00217B55" w:rsidRPr="00217B55" w:rsidRDefault="00217B55" w:rsidP="00367270">
      <w:pPr>
        <w:jc w:val="both"/>
        <w:rPr>
          <w:rFonts w:ascii="Arial" w:hAnsi="Arial" w:cs="Arial"/>
          <w:sz w:val="22"/>
          <w:szCs w:val="22"/>
          <w:lang w:val="de-CH"/>
        </w:rPr>
      </w:pPr>
      <w:r w:rsidRPr="00217B55">
        <w:rPr>
          <w:rFonts w:ascii="Arial" w:hAnsi="Arial"/>
          <w:sz w:val="22"/>
          <w:szCs w:val="22"/>
          <w:lang w:val="de-CH"/>
        </w:rPr>
        <w:t>Rodungsfläche: .... m</w:t>
      </w:r>
      <w:proofErr w:type="gramStart"/>
      <w:r w:rsidRPr="00217B55">
        <w:rPr>
          <w:rFonts w:ascii="Arial" w:hAnsi="Arial"/>
          <w:sz w:val="22"/>
          <w:szCs w:val="22"/>
          <w:vertAlign w:val="superscript"/>
          <w:lang w:val="de-CH"/>
        </w:rPr>
        <w:t>2</w:t>
      </w:r>
      <w:r w:rsidRPr="00217B55">
        <w:rPr>
          <w:rFonts w:ascii="Arial" w:hAnsi="Arial"/>
          <w:sz w:val="22"/>
          <w:szCs w:val="22"/>
          <w:lang w:val="de-CH"/>
        </w:rPr>
        <w:t xml:space="preserve">  (</w:t>
      </w:r>
      <w:proofErr w:type="gramEnd"/>
      <w:r w:rsidRPr="00217B55">
        <w:rPr>
          <w:rFonts w:ascii="Arial" w:hAnsi="Arial"/>
          <w:sz w:val="22"/>
          <w:szCs w:val="22"/>
          <w:lang w:val="de-CH"/>
        </w:rPr>
        <w:t>davon XX m</w:t>
      </w:r>
      <w:r w:rsidRPr="00217B55">
        <w:rPr>
          <w:rFonts w:ascii="Arial" w:hAnsi="Arial"/>
          <w:sz w:val="22"/>
          <w:szCs w:val="22"/>
          <w:vertAlign w:val="superscript"/>
          <w:lang w:val="de-CH"/>
        </w:rPr>
        <w:t>2</w:t>
      </w:r>
      <w:r w:rsidRPr="00217B55">
        <w:rPr>
          <w:rFonts w:ascii="Arial" w:hAnsi="Arial"/>
          <w:sz w:val="22"/>
          <w:szCs w:val="22"/>
          <w:lang w:val="de-CH"/>
        </w:rPr>
        <w:t xml:space="preserve"> definitive Rodung und XX m</w:t>
      </w:r>
      <w:r w:rsidRPr="00217B55">
        <w:rPr>
          <w:rFonts w:ascii="Arial" w:hAnsi="Arial"/>
          <w:sz w:val="22"/>
          <w:szCs w:val="22"/>
          <w:vertAlign w:val="superscript"/>
          <w:lang w:val="de-CH"/>
        </w:rPr>
        <w:t>2</w:t>
      </w:r>
      <w:r w:rsidRPr="00217B55">
        <w:rPr>
          <w:rFonts w:ascii="Arial" w:hAnsi="Arial"/>
          <w:sz w:val="22"/>
          <w:szCs w:val="22"/>
          <w:lang w:val="de-CH"/>
        </w:rPr>
        <w:t xml:space="preserve"> temporäre Rodung)</w:t>
      </w:r>
    </w:p>
    <w:p w:rsidR="00217B55" w:rsidRPr="00217B55" w:rsidRDefault="00217B55" w:rsidP="00367270">
      <w:pPr>
        <w:jc w:val="both"/>
        <w:rPr>
          <w:rFonts w:ascii="Arial" w:hAnsi="Arial" w:cs="Arial"/>
          <w:sz w:val="22"/>
          <w:szCs w:val="22"/>
          <w:lang w:val="de-CH"/>
        </w:rPr>
      </w:pPr>
      <w:r w:rsidRPr="00217B55">
        <w:rPr>
          <w:rFonts w:ascii="Arial" w:hAnsi="Arial"/>
          <w:sz w:val="22"/>
          <w:szCs w:val="22"/>
          <w:lang w:val="de-CH"/>
        </w:rPr>
        <w:t>Zentrale Koordinaten der Rodung …/</w:t>
      </w:r>
      <w:proofErr w:type="gramStart"/>
      <w:r w:rsidRPr="00217B55">
        <w:rPr>
          <w:rFonts w:ascii="Arial" w:hAnsi="Arial"/>
          <w:sz w:val="22"/>
          <w:szCs w:val="22"/>
          <w:lang w:val="de-CH"/>
        </w:rPr>
        <w:t xml:space="preserve"> ….</w:t>
      </w:r>
      <w:proofErr w:type="gramEnd"/>
      <w:r w:rsidRPr="00217B55">
        <w:rPr>
          <w:rFonts w:ascii="Arial" w:hAnsi="Arial"/>
          <w:sz w:val="22"/>
          <w:szCs w:val="22"/>
          <w:lang w:val="de-CH"/>
        </w:rPr>
        <w:t>.</w:t>
      </w:r>
    </w:p>
    <w:p w:rsidR="00217B55" w:rsidRPr="00217B55" w:rsidRDefault="00217B55" w:rsidP="00367270">
      <w:pPr>
        <w:jc w:val="both"/>
        <w:rPr>
          <w:rFonts w:ascii="Arial" w:hAnsi="Arial" w:cs="Arial"/>
          <w:sz w:val="22"/>
          <w:szCs w:val="22"/>
          <w:lang w:val="de-CH"/>
        </w:rPr>
      </w:pPr>
    </w:p>
    <w:p w:rsidR="00217B55" w:rsidRPr="00217B55" w:rsidRDefault="00217B55" w:rsidP="00367270">
      <w:pPr>
        <w:jc w:val="both"/>
        <w:rPr>
          <w:rFonts w:ascii="Arial" w:hAnsi="Arial" w:cs="Arial"/>
          <w:sz w:val="22"/>
          <w:szCs w:val="22"/>
          <w:lang w:val="de-CH"/>
        </w:rPr>
      </w:pPr>
      <w:r w:rsidRPr="00217B55">
        <w:rPr>
          <w:rFonts w:ascii="Arial" w:hAnsi="Arial"/>
          <w:sz w:val="22"/>
          <w:szCs w:val="22"/>
          <w:lang w:val="de-CH"/>
        </w:rPr>
        <w:t>Und die folgenden Rodungsersatzleistungen:</w:t>
      </w:r>
    </w:p>
    <w:p w:rsidR="00217B55" w:rsidRPr="00217B55" w:rsidRDefault="00217B55" w:rsidP="00367270">
      <w:pPr>
        <w:jc w:val="both"/>
        <w:rPr>
          <w:rFonts w:ascii="Arial" w:hAnsi="Arial" w:cs="Arial"/>
          <w:sz w:val="22"/>
          <w:szCs w:val="22"/>
          <w:lang w:val="de-CH"/>
        </w:rPr>
      </w:pPr>
      <w:r w:rsidRPr="00217B55">
        <w:rPr>
          <w:rFonts w:ascii="Arial" w:hAnsi="Arial"/>
          <w:sz w:val="22"/>
          <w:szCs w:val="22"/>
          <w:lang w:val="de-CH"/>
        </w:rPr>
        <w:t xml:space="preserve">Parzellen-Nr. …, </w:t>
      </w:r>
      <w:proofErr w:type="gramStart"/>
      <w:r w:rsidRPr="00217B55">
        <w:rPr>
          <w:rFonts w:ascii="Arial" w:hAnsi="Arial"/>
          <w:sz w:val="22"/>
          <w:szCs w:val="22"/>
          <w:lang w:val="de-CH"/>
        </w:rPr>
        <w:t>Flurname: ….</w:t>
      </w:r>
      <w:proofErr w:type="gramEnd"/>
      <w:r w:rsidRPr="00217B55">
        <w:rPr>
          <w:rFonts w:ascii="Arial" w:hAnsi="Arial"/>
          <w:sz w:val="22"/>
          <w:szCs w:val="22"/>
          <w:lang w:val="de-CH"/>
        </w:rPr>
        <w:t>, auf Gebiet der Gemeinde ….</w:t>
      </w:r>
    </w:p>
    <w:p w:rsidR="00217B55" w:rsidRPr="00217B55" w:rsidRDefault="00217B55" w:rsidP="00367270">
      <w:pPr>
        <w:jc w:val="both"/>
        <w:rPr>
          <w:rFonts w:ascii="Arial" w:hAnsi="Arial" w:cs="Arial"/>
          <w:sz w:val="22"/>
          <w:szCs w:val="22"/>
          <w:lang w:val="de-CH"/>
        </w:rPr>
      </w:pPr>
      <w:r w:rsidRPr="00217B55">
        <w:rPr>
          <w:rFonts w:ascii="Arial" w:hAnsi="Arial"/>
          <w:sz w:val="22"/>
          <w:szCs w:val="22"/>
          <w:lang w:val="de-CH"/>
        </w:rPr>
        <w:t xml:space="preserve">Parzellen-Nr. …, </w:t>
      </w:r>
      <w:proofErr w:type="gramStart"/>
      <w:r w:rsidRPr="00217B55">
        <w:rPr>
          <w:rFonts w:ascii="Arial" w:hAnsi="Arial"/>
          <w:sz w:val="22"/>
          <w:szCs w:val="22"/>
          <w:lang w:val="de-CH"/>
        </w:rPr>
        <w:t>Flurname: ….</w:t>
      </w:r>
      <w:proofErr w:type="gramEnd"/>
      <w:r w:rsidRPr="00217B55">
        <w:rPr>
          <w:rFonts w:ascii="Arial" w:hAnsi="Arial"/>
          <w:sz w:val="22"/>
          <w:szCs w:val="22"/>
          <w:lang w:val="de-CH"/>
        </w:rPr>
        <w:t>, auf Gebiet der Gemeinde ….</w:t>
      </w:r>
    </w:p>
    <w:p w:rsidR="00217B55" w:rsidRPr="00217B55" w:rsidRDefault="00217B55" w:rsidP="00367270">
      <w:pPr>
        <w:jc w:val="both"/>
        <w:rPr>
          <w:rFonts w:ascii="Arial" w:hAnsi="Arial" w:cs="Arial"/>
          <w:sz w:val="22"/>
          <w:szCs w:val="22"/>
          <w:lang w:val="de-CH"/>
        </w:rPr>
      </w:pPr>
      <w:r w:rsidRPr="00217B55">
        <w:rPr>
          <w:rFonts w:ascii="Arial" w:hAnsi="Arial"/>
          <w:sz w:val="22"/>
          <w:szCs w:val="22"/>
          <w:lang w:val="de-CH"/>
        </w:rPr>
        <w:t xml:space="preserve">Zweck des </w:t>
      </w:r>
      <w:proofErr w:type="gramStart"/>
      <w:r w:rsidRPr="00217B55">
        <w:rPr>
          <w:rFonts w:ascii="Arial" w:hAnsi="Arial"/>
          <w:sz w:val="22"/>
          <w:szCs w:val="22"/>
          <w:lang w:val="de-CH"/>
        </w:rPr>
        <w:t>Rodungsersatzes: ….</w:t>
      </w:r>
      <w:proofErr w:type="gramEnd"/>
      <w:r w:rsidRPr="00217B55">
        <w:rPr>
          <w:rFonts w:ascii="Arial" w:hAnsi="Arial"/>
          <w:sz w:val="22"/>
          <w:szCs w:val="22"/>
          <w:lang w:val="de-CH"/>
        </w:rPr>
        <w:t>.</w:t>
      </w:r>
    </w:p>
    <w:p w:rsidR="00217B55" w:rsidRPr="00217B55" w:rsidRDefault="00217B55" w:rsidP="00367270">
      <w:pPr>
        <w:jc w:val="both"/>
        <w:rPr>
          <w:rFonts w:ascii="Arial" w:hAnsi="Arial" w:cs="Arial"/>
          <w:sz w:val="22"/>
          <w:szCs w:val="22"/>
          <w:lang w:val="de-CH"/>
        </w:rPr>
      </w:pPr>
      <w:r w:rsidRPr="00217B55">
        <w:rPr>
          <w:rFonts w:ascii="Arial" w:hAnsi="Arial"/>
          <w:sz w:val="22"/>
          <w:szCs w:val="22"/>
          <w:lang w:val="de-CH"/>
        </w:rPr>
        <w:t>Rodungsersatzfläche: …. m</w:t>
      </w:r>
      <w:r w:rsidRPr="00217B55">
        <w:rPr>
          <w:rFonts w:ascii="Arial" w:hAnsi="Arial"/>
          <w:sz w:val="22"/>
          <w:szCs w:val="22"/>
          <w:vertAlign w:val="superscript"/>
          <w:lang w:val="de-CH"/>
        </w:rPr>
        <w:t>2</w:t>
      </w:r>
      <w:r w:rsidRPr="00217B55">
        <w:rPr>
          <w:rFonts w:ascii="Arial" w:hAnsi="Arial"/>
          <w:sz w:val="22"/>
          <w:szCs w:val="22"/>
          <w:lang w:val="de-CH"/>
        </w:rPr>
        <w:t>.</w:t>
      </w:r>
    </w:p>
    <w:p w:rsidR="00261228" w:rsidRPr="00217B55" w:rsidRDefault="00261228" w:rsidP="00367270">
      <w:pPr>
        <w:jc w:val="both"/>
        <w:rPr>
          <w:rFonts w:ascii="Arial" w:hAnsi="Arial" w:cs="Arial"/>
          <w:sz w:val="22"/>
          <w:szCs w:val="22"/>
          <w:lang w:val="de-CH"/>
        </w:rPr>
      </w:pPr>
    </w:p>
    <w:p w:rsidR="002F0BB5" w:rsidRPr="002F0BB5" w:rsidRDefault="002F0BB5" w:rsidP="00367270">
      <w:pPr>
        <w:jc w:val="both"/>
        <w:rPr>
          <w:rFonts w:ascii="Arial" w:hAnsi="Arial" w:cs="Arial"/>
          <w:i/>
          <w:color w:val="FF0000"/>
          <w:sz w:val="22"/>
          <w:szCs w:val="22"/>
          <w:highlight w:val="yellow"/>
          <w:lang w:val="de-CH"/>
        </w:rPr>
      </w:pPr>
      <w:r w:rsidRPr="002F0BB5">
        <w:rPr>
          <w:rFonts w:ascii="Arial" w:hAnsi="Arial" w:cs="Arial"/>
          <w:i/>
          <w:color w:val="FF0000"/>
          <w:sz w:val="22"/>
          <w:szCs w:val="22"/>
          <w:highlight w:val="yellow"/>
          <w:lang w:val="de-CH"/>
        </w:rPr>
        <w:t xml:space="preserve">Art. </w:t>
      </w:r>
      <w:r>
        <w:rPr>
          <w:rFonts w:ascii="Arial" w:hAnsi="Arial" w:cs="Arial"/>
          <w:i/>
          <w:color w:val="FF0000"/>
          <w:sz w:val="22"/>
          <w:szCs w:val="22"/>
          <w:highlight w:val="yellow"/>
          <w:lang w:val="de-CH"/>
        </w:rPr>
        <w:t xml:space="preserve">43 </w:t>
      </w:r>
      <w:proofErr w:type="spellStart"/>
      <w:r>
        <w:rPr>
          <w:rFonts w:ascii="Arial" w:hAnsi="Arial" w:cs="Arial"/>
          <w:i/>
          <w:color w:val="FF0000"/>
          <w:sz w:val="22"/>
          <w:szCs w:val="22"/>
          <w:highlight w:val="yellow"/>
          <w:lang w:val="de-CH"/>
        </w:rPr>
        <w:t>BauG</w:t>
      </w:r>
      <w:proofErr w:type="spellEnd"/>
      <w:r w:rsidRPr="002F0BB5">
        <w:rPr>
          <w:rFonts w:ascii="Arial" w:hAnsi="Arial" w:cs="Arial"/>
          <w:i/>
          <w:color w:val="FF0000"/>
          <w:sz w:val="22"/>
          <w:szCs w:val="22"/>
          <w:highlight w:val="yellow"/>
          <w:lang w:val="de-CH"/>
        </w:rPr>
        <w:t xml:space="preserve"> (Art und Weise der Einsichtnahme in die </w:t>
      </w:r>
      <w:proofErr w:type="spellStart"/>
      <w:r w:rsidRPr="002F0BB5">
        <w:rPr>
          <w:rFonts w:ascii="Arial" w:hAnsi="Arial" w:cs="Arial"/>
          <w:i/>
          <w:color w:val="FF0000"/>
          <w:sz w:val="22"/>
          <w:szCs w:val="22"/>
          <w:highlight w:val="yellow"/>
          <w:lang w:val="de-CH"/>
        </w:rPr>
        <w:t>Baugesuchsakten</w:t>
      </w:r>
      <w:proofErr w:type="spellEnd"/>
      <w:r w:rsidRPr="002F0BB5">
        <w:rPr>
          <w:rFonts w:ascii="Arial" w:hAnsi="Arial" w:cs="Arial"/>
          <w:i/>
          <w:color w:val="FF0000"/>
          <w:sz w:val="22"/>
          <w:szCs w:val="22"/>
          <w:highlight w:val="yellow"/>
          <w:lang w:val="de-CH"/>
        </w:rPr>
        <w:t xml:space="preserve">, der </w:t>
      </w:r>
      <w:proofErr w:type="spellStart"/>
      <w:r w:rsidRPr="002F0BB5">
        <w:rPr>
          <w:rFonts w:ascii="Arial" w:hAnsi="Arial" w:cs="Arial"/>
          <w:i/>
          <w:color w:val="FF0000"/>
          <w:sz w:val="22"/>
          <w:szCs w:val="22"/>
          <w:highlight w:val="yellow"/>
          <w:lang w:val="de-CH"/>
        </w:rPr>
        <w:t>Einsprachemöglichkeit</w:t>
      </w:r>
      <w:proofErr w:type="spellEnd"/>
      <w:r w:rsidRPr="002F0BB5">
        <w:rPr>
          <w:rFonts w:ascii="Arial" w:hAnsi="Arial" w:cs="Arial"/>
          <w:i/>
          <w:color w:val="FF0000"/>
          <w:sz w:val="22"/>
          <w:szCs w:val="22"/>
          <w:highlight w:val="yellow"/>
          <w:lang w:val="de-CH"/>
        </w:rPr>
        <w:t xml:space="preserve"> mit Angabe der </w:t>
      </w:r>
      <w:proofErr w:type="spellStart"/>
      <w:r w:rsidRPr="002F0BB5">
        <w:rPr>
          <w:rFonts w:ascii="Arial" w:hAnsi="Arial" w:cs="Arial"/>
          <w:i/>
          <w:color w:val="FF0000"/>
          <w:sz w:val="22"/>
          <w:szCs w:val="22"/>
          <w:highlight w:val="yellow"/>
          <w:lang w:val="de-CH"/>
        </w:rPr>
        <w:t>Einsprachefrist</w:t>
      </w:r>
      <w:proofErr w:type="spellEnd"/>
      <w:r w:rsidRPr="002F0BB5">
        <w:rPr>
          <w:rFonts w:ascii="Arial" w:hAnsi="Arial" w:cs="Arial"/>
          <w:i/>
          <w:color w:val="FF0000"/>
          <w:sz w:val="22"/>
          <w:szCs w:val="22"/>
          <w:highlight w:val="yellow"/>
          <w:lang w:val="de-CH"/>
        </w:rPr>
        <w:t>)</w:t>
      </w:r>
    </w:p>
    <w:p w:rsidR="00261228" w:rsidRPr="002F0BB5" w:rsidRDefault="00261228" w:rsidP="00367270">
      <w:pPr>
        <w:jc w:val="both"/>
        <w:rPr>
          <w:rFonts w:ascii="Arial" w:hAnsi="Arial" w:cs="Arial"/>
          <w:sz w:val="22"/>
          <w:szCs w:val="22"/>
          <w:lang w:val="de-CH"/>
        </w:rPr>
      </w:pPr>
      <w:r w:rsidRPr="002F0BB5">
        <w:rPr>
          <w:rFonts w:ascii="Arial" w:hAnsi="Arial" w:cs="Arial"/>
          <w:sz w:val="22"/>
          <w:szCs w:val="22"/>
          <w:lang w:val="de-CH"/>
        </w:rPr>
        <w:t> </w:t>
      </w:r>
    </w:p>
    <w:p w:rsidR="002F0BB5" w:rsidRPr="00217B55" w:rsidRDefault="002F0BB5" w:rsidP="00367270">
      <w:pPr>
        <w:jc w:val="both"/>
        <w:rPr>
          <w:rFonts w:ascii="Arial" w:hAnsi="Arial" w:cs="Arial"/>
          <w:lang w:val="de-CH"/>
        </w:rPr>
      </w:pPr>
      <w:r w:rsidRPr="00217B55">
        <w:rPr>
          <w:rFonts w:ascii="Arial" w:hAnsi="Arial"/>
          <w:lang w:val="de-CH"/>
        </w:rPr>
        <w:t>…………, den (Datum).</w:t>
      </w:r>
    </w:p>
    <w:p w:rsidR="00261228" w:rsidRPr="00217B55" w:rsidRDefault="00261228" w:rsidP="00367270">
      <w:pPr>
        <w:jc w:val="both"/>
        <w:rPr>
          <w:rFonts w:ascii="Arial" w:hAnsi="Arial" w:cs="Arial"/>
          <w:sz w:val="22"/>
          <w:szCs w:val="22"/>
          <w:lang w:val="de-CH"/>
        </w:rPr>
      </w:pPr>
    </w:p>
    <w:p w:rsidR="00261228" w:rsidRPr="00217B55" w:rsidRDefault="00261228" w:rsidP="00367270">
      <w:pPr>
        <w:jc w:val="both"/>
        <w:rPr>
          <w:rFonts w:ascii="Arial" w:hAnsi="Arial" w:cs="Arial"/>
          <w:color w:val="FF0000"/>
          <w:sz w:val="22"/>
          <w:szCs w:val="22"/>
          <w:lang w:val="de-CH"/>
        </w:rPr>
      </w:pPr>
    </w:p>
    <w:p w:rsidR="00261228" w:rsidRPr="00217B55" w:rsidRDefault="00261228" w:rsidP="00367270">
      <w:pPr>
        <w:jc w:val="both"/>
        <w:rPr>
          <w:rFonts w:ascii="Arial" w:hAnsi="Arial" w:cs="Arial"/>
          <w:sz w:val="22"/>
          <w:szCs w:val="22"/>
          <w:lang w:val="de-CH"/>
        </w:rPr>
      </w:pPr>
    </w:p>
    <w:p w:rsidR="00261228" w:rsidRPr="00217B55" w:rsidRDefault="00261228" w:rsidP="00367270">
      <w:pPr>
        <w:jc w:val="both"/>
        <w:rPr>
          <w:rFonts w:ascii="Arial" w:hAnsi="Arial" w:cs="Arial"/>
          <w:sz w:val="22"/>
          <w:szCs w:val="22"/>
          <w:lang w:val="de-CH"/>
        </w:rPr>
      </w:pPr>
      <w:r w:rsidRPr="00217B55">
        <w:rPr>
          <w:rFonts w:ascii="Arial" w:hAnsi="Arial" w:cs="Arial"/>
          <w:sz w:val="22"/>
          <w:szCs w:val="22"/>
          <w:lang w:val="de-CH"/>
        </w:rPr>
        <w:t>**********************</w:t>
      </w:r>
    </w:p>
    <w:p w:rsidR="00261228" w:rsidRPr="00217B55" w:rsidRDefault="00261228" w:rsidP="00367270">
      <w:pPr>
        <w:jc w:val="both"/>
        <w:rPr>
          <w:rFonts w:ascii="Arial" w:hAnsi="Arial" w:cs="Arial"/>
          <w:sz w:val="22"/>
          <w:szCs w:val="22"/>
          <w:lang w:val="de-CH"/>
        </w:rPr>
      </w:pPr>
    </w:p>
    <w:p w:rsidR="00217B55" w:rsidRPr="00793EAB" w:rsidRDefault="00217B55" w:rsidP="00367270">
      <w:pPr>
        <w:jc w:val="both"/>
        <w:rPr>
          <w:rFonts w:ascii="Arial" w:hAnsi="Arial" w:cs="Arial"/>
          <w:b/>
          <w:sz w:val="22"/>
          <w:szCs w:val="22"/>
          <w:u w:val="single"/>
          <w:lang w:val="de-CH"/>
        </w:rPr>
      </w:pPr>
      <w:r w:rsidRPr="00793EAB">
        <w:rPr>
          <w:rFonts w:ascii="Arial" w:hAnsi="Arial" w:cs="Arial"/>
          <w:b/>
          <w:sz w:val="22"/>
          <w:szCs w:val="22"/>
          <w:u w:val="single"/>
          <w:lang w:val="de-CH"/>
        </w:rPr>
        <w:t>Massgebliches Verfahren mit Pflicht zur Umweltverträglichkeitsprüfung (UVP)</w:t>
      </w:r>
    </w:p>
    <w:p w:rsidR="00217B55" w:rsidRPr="00217B55" w:rsidRDefault="00217B55" w:rsidP="00367270">
      <w:pPr>
        <w:jc w:val="both"/>
        <w:rPr>
          <w:lang w:val="de-CH"/>
        </w:rPr>
      </w:pPr>
    </w:p>
    <w:p w:rsidR="00217B55" w:rsidRPr="00217B55" w:rsidRDefault="00217B55" w:rsidP="00367270">
      <w:pPr>
        <w:pStyle w:val="Corpsdetexte"/>
        <w:jc w:val="both"/>
        <w:rPr>
          <w:rFonts w:ascii="Arial" w:hAnsi="Arial" w:cs="Arial"/>
          <w:sz w:val="22"/>
          <w:szCs w:val="22"/>
          <w:lang w:val="de-CH"/>
        </w:rPr>
      </w:pPr>
      <w:r w:rsidRPr="00217B55">
        <w:rPr>
          <w:rFonts w:ascii="Arial" w:hAnsi="Arial" w:cs="Arial"/>
          <w:sz w:val="22"/>
          <w:szCs w:val="22"/>
          <w:lang w:val="de-CH"/>
        </w:rPr>
        <w:t>In Übereinstimmung mit Artikel 15 der Verordnung über die Umweltverträglichkeitsprüfung (UVPV) und Artikel 9 des Ausführungsreglements der Bundesverordnung über die Umweltverträglichkeitsprüfung (RUVPV) wird in der öffentlichen Auflage der Anlage oder des massgeblichen UVP-pflichtigen Verfahrens (UVPV) festgehalten, dass der Umweltverträglichkeitsbericht (UVB) während 30 Tagen bei xxx eingesehen werden kann.</w:t>
      </w:r>
    </w:p>
    <w:p w:rsidR="00261228" w:rsidRPr="00217B55" w:rsidRDefault="00261228" w:rsidP="00367270">
      <w:pPr>
        <w:jc w:val="both"/>
        <w:rPr>
          <w:rFonts w:ascii="Arial" w:hAnsi="Arial" w:cs="Arial"/>
          <w:b/>
          <w:sz w:val="22"/>
          <w:szCs w:val="22"/>
          <w:lang w:val="de-CH"/>
        </w:rPr>
      </w:pPr>
    </w:p>
    <w:p w:rsidR="00261228" w:rsidRPr="00217B55" w:rsidRDefault="00261228" w:rsidP="00367270">
      <w:pPr>
        <w:jc w:val="both"/>
        <w:rPr>
          <w:rFonts w:ascii="Arial" w:hAnsi="Arial" w:cs="Arial"/>
          <w:b/>
          <w:sz w:val="22"/>
          <w:szCs w:val="22"/>
          <w:lang w:val="de-CH"/>
        </w:rPr>
      </w:pPr>
    </w:p>
    <w:p w:rsidR="00217B55" w:rsidRPr="00793EAB" w:rsidRDefault="00217B55" w:rsidP="00367270">
      <w:pPr>
        <w:jc w:val="both"/>
        <w:rPr>
          <w:rFonts w:ascii="Arial" w:hAnsi="Arial" w:cs="Arial"/>
          <w:b/>
          <w:sz w:val="22"/>
          <w:szCs w:val="22"/>
          <w:u w:val="single"/>
          <w:lang w:val="de-CH"/>
        </w:rPr>
      </w:pPr>
      <w:r w:rsidRPr="00793EAB">
        <w:rPr>
          <w:rFonts w:ascii="Arial" w:hAnsi="Arial" w:cs="Arial"/>
          <w:b/>
          <w:sz w:val="22"/>
          <w:szCs w:val="22"/>
          <w:u w:val="single"/>
          <w:lang w:val="de-CH"/>
        </w:rPr>
        <w:t>Verfahren für einen Quartierplan (QP) oder Detailnutzungsplan (DNP)</w:t>
      </w:r>
    </w:p>
    <w:p w:rsidR="00217B55" w:rsidRPr="00217B55" w:rsidRDefault="00217B55" w:rsidP="00367270">
      <w:pPr>
        <w:jc w:val="both"/>
        <w:rPr>
          <w:lang w:val="de-CH"/>
        </w:rPr>
      </w:pPr>
    </w:p>
    <w:p w:rsidR="00217B55" w:rsidRPr="00217B55" w:rsidRDefault="00217B55" w:rsidP="00367270">
      <w:pPr>
        <w:jc w:val="both"/>
        <w:rPr>
          <w:rFonts w:ascii="Arial" w:hAnsi="Arial" w:cs="Arial"/>
          <w:sz w:val="22"/>
          <w:szCs w:val="22"/>
          <w:lang w:val="de-CH"/>
        </w:rPr>
      </w:pPr>
      <w:r w:rsidRPr="00217B55">
        <w:rPr>
          <w:rFonts w:ascii="Arial" w:hAnsi="Arial"/>
          <w:sz w:val="22"/>
          <w:szCs w:val="22"/>
          <w:lang w:val="de-CH"/>
        </w:rPr>
        <w:t>(wenn SNP nicht ZNP-konform sind)</w:t>
      </w:r>
    </w:p>
    <w:p w:rsidR="00217B55" w:rsidRPr="00217B55" w:rsidRDefault="00217B55" w:rsidP="00367270">
      <w:pPr>
        <w:jc w:val="both"/>
        <w:rPr>
          <w:rFonts w:ascii="Arial" w:hAnsi="Arial" w:cs="Arial"/>
          <w:sz w:val="22"/>
          <w:szCs w:val="22"/>
          <w:lang w:val="de-CH"/>
        </w:rPr>
      </w:pPr>
      <w:r w:rsidRPr="00217B55">
        <w:rPr>
          <w:rFonts w:ascii="Arial" w:hAnsi="Arial"/>
          <w:sz w:val="22"/>
          <w:szCs w:val="22"/>
          <w:lang w:val="de-CH"/>
        </w:rPr>
        <w:t>In Übereinstimmung mit Artikel 34 des kantonalen Ausführungsgesetzes vom 23. Januar 1987 (</w:t>
      </w:r>
      <w:proofErr w:type="spellStart"/>
      <w:r w:rsidRPr="00217B55">
        <w:rPr>
          <w:rFonts w:ascii="Arial" w:hAnsi="Arial"/>
          <w:sz w:val="22"/>
          <w:szCs w:val="22"/>
          <w:lang w:val="de-CH"/>
        </w:rPr>
        <w:t>kRPG</w:t>
      </w:r>
      <w:proofErr w:type="spellEnd"/>
      <w:r w:rsidRPr="00217B55">
        <w:rPr>
          <w:rFonts w:ascii="Arial" w:hAnsi="Arial"/>
          <w:sz w:val="22"/>
          <w:szCs w:val="22"/>
          <w:lang w:val="de-CH"/>
        </w:rPr>
        <w:t>) zum Bundesgesetz über die Raumplanung vom 22. Juni 1979 legt die kantonale Baukommission (KBK) die Teiländerungen des Zonennutzungsplans (ZNP) und des kommunalen Bau- und Zonenreglements (BZR) sowie den Detailnutzungsplan (DNP) / Quartierplan (QP) und das dazugehörige Reglement während 30 Tagen öffentlich auf. Zur Einsprache berechtigt sind Personen, die von der verlangten Änderung betroffen sind und ein schutzwürdiges Interesse an deren Annullierung oder Abänderung haben. Die diesbezüglichen Dossiers können auf der Plattform oder bei der KBK eingesehen werden.</w:t>
      </w:r>
    </w:p>
    <w:p w:rsidR="00261228" w:rsidRPr="00217B55" w:rsidRDefault="00261228" w:rsidP="00367270">
      <w:pPr>
        <w:jc w:val="both"/>
        <w:rPr>
          <w:rFonts w:ascii="Arial" w:hAnsi="Arial" w:cs="Arial"/>
          <w:sz w:val="22"/>
          <w:szCs w:val="22"/>
          <w:lang w:val="de-CH"/>
        </w:rPr>
      </w:pPr>
    </w:p>
    <w:p w:rsidR="00261228" w:rsidRPr="00217B55" w:rsidRDefault="00261228" w:rsidP="00367270">
      <w:pPr>
        <w:jc w:val="both"/>
        <w:rPr>
          <w:rFonts w:ascii="Arial" w:hAnsi="Arial" w:cs="Arial"/>
          <w:sz w:val="22"/>
          <w:szCs w:val="22"/>
          <w:lang w:val="de-CH"/>
        </w:rPr>
      </w:pPr>
    </w:p>
    <w:p w:rsidR="00217B55" w:rsidRPr="00217B55" w:rsidRDefault="00217B55" w:rsidP="00367270">
      <w:pPr>
        <w:jc w:val="both"/>
        <w:rPr>
          <w:rFonts w:ascii="Arial" w:hAnsi="Arial" w:cs="Arial"/>
          <w:sz w:val="22"/>
          <w:szCs w:val="22"/>
          <w:u w:val="single"/>
          <w:lang w:val="de-CH"/>
        </w:rPr>
      </w:pPr>
      <w:r w:rsidRPr="00217B55">
        <w:rPr>
          <w:rFonts w:ascii="Arial" w:hAnsi="Arial"/>
          <w:sz w:val="22"/>
          <w:szCs w:val="22"/>
          <w:u w:val="single"/>
          <w:lang w:val="de-CH"/>
        </w:rPr>
        <w:t>(wenn notwendig)</w:t>
      </w:r>
    </w:p>
    <w:p w:rsidR="00217B55" w:rsidRPr="00217B55" w:rsidRDefault="00217B55" w:rsidP="00367270">
      <w:pPr>
        <w:jc w:val="both"/>
        <w:rPr>
          <w:rFonts w:ascii="Arial" w:hAnsi="Arial" w:cs="Arial"/>
          <w:sz w:val="22"/>
          <w:szCs w:val="22"/>
          <w:u w:val="single"/>
          <w:lang w:val="de-CH"/>
        </w:rPr>
      </w:pPr>
      <w:r w:rsidRPr="00217B55">
        <w:rPr>
          <w:rFonts w:ascii="Arial" w:hAnsi="Arial"/>
          <w:sz w:val="22"/>
          <w:szCs w:val="22"/>
          <w:u w:val="single"/>
          <w:lang w:val="de-CH"/>
        </w:rPr>
        <w:t>Umweltverträglichkeitsprüfung</w:t>
      </w:r>
    </w:p>
    <w:p w:rsidR="00217B55" w:rsidRPr="00217B55" w:rsidRDefault="00217B55" w:rsidP="00367270">
      <w:pPr>
        <w:jc w:val="both"/>
        <w:rPr>
          <w:rFonts w:ascii="Arial" w:hAnsi="Arial" w:cs="Arial"/>
          <w:sz w:val="22"/>
          <w:szCs w:val="22"/>
          <w:lang w:val="de-CH"/>
        </w:rPr>
      </w:pPr>
      <w:r w:rsidRPr="00217B55">
        <w:rPr>
          <w:rFonts w:ascii="Arial" w:hAnsi="Arial"/>
          <w:sz w:val="22"/>
          <w:szCs w:val="22"/>
          <w:lang w:val="de-CH"/>
        </w:rPr>
        <w:t xml:space="preserve">In Übereinstimmung mit Artikel 15 der Verordnung über die Umweltverträglichkeitsprüfung (UVPV) und den Artikeln 5 und 9 des Ausführungsreglements zur Bundesverordnung über </w:t>
      </w:r>
      <w:r w:rsidRPr="00217B55">
        <w:rPr>
          <w:rFonts w:ascii="Arial" w:hAnsi="Arial"/>
          <w:sz w:val="22"/>
          <w:szCs w:val="22"/>
          <w:lang w:val="de-CH"/>
        </w:rPr>
        <w:lastRenderedPageBreak/>
        <w:t xml:space="preserve">die Umweltverträglichkeitsprüfung (RUVPV) wird der Umweltverträglichkeitsbericht zu den Teiländerungen des oben erwähnten ZNP, BZR und DNP ab dieser Publikation während dreissig Tagen zur Einsichtnahme aufgelegt. Bemerkungen und Kommentare zum Umweltverträglichkeitsbericht müssen gemäss Art. 7 Abs. 1 des Reglements </w:t>
      </w:r>
      <w:proofErr w:type="spellStart"/>
      <w:r w:rsidRPr="00217B55">
        <w:rPr>
          <w:rFonts w:ascii="Arial" w:hAnsi="Arial"/>
          <w:sz w:val="22"/>
          <w:szCs w:val="22"/>
          <w:lang w:val="de-CH"/>
        </w:rPr>
        <w:t>eConstruction</w:t>
      </w:r>
      <w:proofErr w:type="spellEnd"/>
      <w:r w:rsidRPr="00217B55">
        <w:rPr>
          <w:rFonts w:ascii="Arial" w:hAnsi="Arial"/>
          <w:sz w:val="22"/>
          <w:szCs w:val="22"/>
          <w:lang w:val="de-CH"/>
        </w:rPr>
        <w:t xml:space="preserve"> (</w:t>
      </w:r>
      <w:proofErr w:type="spellStart"/>
      <w:r w:rsidRPr="00217B55">
        <w:rPr>
          <w:rFonts w:ascii="Arial" w:hAnsi="Arial"/>
          <w:sz w:val="22"/>
          <w:szCs w:val="22"/>
          <w:lang w:val="de-CH"/>
        </w:rPr>
        <w:t>ReC</w:t>
      </w:r>
      <w:proofErr w:type="spellEnd"/>
      <w:r w:rsidRPr="00217B55">
        <w:rPr>
          <w:rFonts w:ascii="Arial" w:hAnsi="Arial"/>
          <w:sz w:val="22"/>
          <w:szCs w:val="22"/>
          <w:lang w:val="de-CH"/>
        </w:rPr>
        <w:t>) innerhalb von dreissig Tagen auf der Plattform eingereicht werden.</w:t>
      </w:r>
    </w:p>
    <w:p w:rsidR="00261228" w:rsidRPr="00217B55" w:rsidRDefault="00261228" w:rsidP="00367270">
      <w:pPr>
        <w:jc w:val="both"/>
        <w:rPr>
          <w:rFonts w:ascii="Arial" w:hAnsi="Arial" w:cs="Arial"/>
          <w:sz w:val="22"/>
          <w:szCs w:val="22"/>
          <w:lang w:val="de-CH"/>
        </w:rPr>
      </w:pPr>
    </w:p>
    <w:p w:rsidR="00261228" w:rsidRPr="00217B55" w:rsidRDefault="00261228" w:rsidP="00367270">
      <w:pPr>
        <w:jc w:val="both"/>
        <w:rPr>
          <w:rFonts w:ascii="Arial" w:hAnsi="Arial" w:cs="Arial"/>
          <w:sz w:val="22"/>
          <w:szCs w:val="22"/>
          <w:lang w:val="de-CH"/>
        </w:rPr>
      </w:pPr>
    </w:p>
    <w:p w:rsidR="00217B55" w:rsidRPr="00217B55" w:rsidRDefault="00217B55" w:rsidP="00367270">
      <w:pPr>
        <w:jc w:val="both"/>
        <w:rPr>
          <w:rFonts w:ascii="Arial" w:hAnsi="Arial" w:cs="Arial"/>
          <w:sz w:val="22"/>
          <w:szCs w:val="22"/>
          <w:u w:val="single"/>
          <w:lang w:val="de-CH"/>
        </w:rPr>
      </w:pPr>
      <w:r w:rsidRPr="00217B55">
        <w:rPr>
          <w:rFonts w:ascii="Arial" w:hAnsi="Arial"/>
          <w:sz w:val="22"/>
          <w:szCs w:val="22"/>
          <w:u w:val="single"/>
          <w:lang w:val="de-CH"/>
        </w:rPr>
        <w:t>(wenn notwendig)</w:t>
      </w:r>
    </w:p>
    <w:p w:rsidR="00217B55" w:rsidRPr="00217B55" w:rsidRDefault="00217B55" w:rsidP="00367270">
      <w:pPr>
        <w:jc w:val="both"/>
        <w:rPr>
          <w:rFonts w:ascii="Arial" w:hAnsi="Arial" w:cs="Arial"/>
          <w:sz w:val="22"/>
          <w:szCs w:val="22"/>
          <w:u w:val="single"/>
          <w:lang w:val="de-CH"/>
        </w:rPr>
      </w:pPr>
      <w:r w:rsidRPr="00217B55">
        <w:rPr>
          <w:rFonts w:ascii="Arial" w:hAnsi="Arial"/>
          <w:sz w:val="22"/>
          <w:szCs w:val="22"/>
          <w:u w:val="single"/>
          <w:lang w:val="de-CH"/>
        </w:rPr>
        <w:t xml:space="preserve">Rodungsgesuch </w:t>
      </w:r>
    </w:p>
    <w:p w:rsidR="00217B55" w:rsidRPr="00217B55" w:rsidRDefault="00217B55" w:rsidP="00367270">
      <w:pPr>
        <w:jc w:val="both"/>
        <w:rPr>
          <w:rFonts w:ascii="Arial" w:hAnsi="Arial" w:cs="Arial"/>
          <w:sz w:val="22"/>
          <w:szCs w:val="22"/>
          <w:lang w:val="de-CH"/>
        </w:rPr>
      </w:pPr>
      <w:r w:rsidRPr="00217B55">
        <w:rPr>
          <w:rFonts w:ascii="Arial" w:hAnsi="Arial"/>
          <w:sz w:val="22"/>
          <w:szCs w:val="22"/>
          <w:lang w:val="de-CH"/>
        </w:rPr>
        <w:t>In Ergänzung zur öffentlichen Auflage des DNP wird im Einvernehmen mit der Dienststelle für Wald, Natur und Landschaft und in Anwendung des Bundesgesetzes über den Wald vom 4. Oktober 1991 (</w:t>
      </w:r>
      <w:proofErr w:type="spellStart"/>
      <w:r w:rsidRPr="00217B55">
        <w:rPr>
          <w:rFonts w:ascii="Arial" w:hAnsi="Arial"/>
          <w:sz w:val="22"/>
          <w:szCs w:val="22"/>
          <w:lang w:val="de-CH"/>
        </w:rPr>
        <w:t>WaG</w:t>
      </w:r>
      <w:proofErr w:type="spellEnd"/>
      <w:r w:rsidRPr="00217B55">
        <w:rPr>
          <w:rFonts w:ascii="Arial" w:hAnsi="Arial"/>
          <w:sz w:val="22"/>
          <w:szCs w:val="22"/>
          <w:lang w:val="de-CH"/>
        </w:rPr>
        <w:t>), des kantonalen Waldgesetzes vom 14. September 2011 (</w:t>
      </w:r>
      <w:proofErr w:type="spellStart"/>
      <w:r w:rsidRPr="00217B55">
        <w:rPr>
          <w:rFonts w:ascii="Arial" w:hAnsi="Arial"/>
          <w:sz w:val="22"/>
          <w:szCs w:val="22"/>
          <w:lang w:val="de-CH"/>
        </w:rPr>
        <w:t>kWaG</w:t>
      </w:r>
      <w:proofErr w:type="spellEnd"/>
      <w:r w:rsidRPr="00217B55">
        <w:rPr>
          <w:rFonts w:ascii="Arial" w:hAnsi="Arial"/>
          <w:sz w:val="22"/>
          <w:szCs w:val="22"/>
          <w:lang w:val="de-CH"/>
        </w:rPr>
        <w:t>) und von Artikel 8 der kantonalen Verordnung über den Wald und die Naturgefahren vom 30. Januar 2013 auch das folgende Rodungsgesuch öffentlich aufgelegt:</w:t>
      </w:r>
    </w:p>
    <w:p w:rsidR="00217B55" w:rsidRPr="00217B55" w:rsidRDefault="00217B55" w:rsidP="00367270">
      <w:pPr>
        <w:jc w:val="both"/>
        <w:rPr>
          <w:rFonts w:ascii="Arial" w:hAnsi="Arial" w:cs="Arial"/>
          <w:sz w:val="22"/>
          <w:szCs w:val="22"/>
          <w:lang w:val="de-CH"/>
        </w:rPr>
      </w:pPr>
      <w:r w:rsidRPr="00217B55">
        <w:rPr>
          <w:rFonts w:ascii="Arial" w:hAnsi="Arial"/>
          <w:sz w:val="22"/>
          <w:szCs w:val="22"/>
          <w:lang w:val="de-CH"/>
        </w:rPr>
        <w:t xml:space="preserve">Gesuchsteller: x </w:t>
      </w:r>
    </w:p>
    <w:p w:rsidR="00217B55" w:rsidRPr="00217B55" w:rsidRDefault="00217B55" w:rsidP="00367270">
      <w:pPr>
        <w:jc w:val="both"/>
        <w:rPr>
          <w:rFonts w:ascii="Arial" w:hAnsi="Arial" w:cs="Arial"/>
          <w:sz w:val="22"/>
          <w:szCs w:val="22"/>
          <w:lang w:val="de-CH"/>
        </w:rPr>
      </w:pPr>
      <w:r w:rsidRPr="00217B55">
        <w:rPr>
          <w:rFonts w:ascii="Arial" w:hAnsi="Arial"/>
          <w:sz w:val="22"/>
          <w:szCs w:val="22"/>
          <w:lang w:val="de-CH"/>
        </w:rPr>
        <w:t xml:space="preserve">Parzellen-Nr. x, in x, auf Gebiet der Gemeinde x </w:t>
      </w:r>
    </w:p>
    <w:p w:rsidR="00217B55" w:rsidRPr="00217B55" w:rsidRDefault="00217B55" w:rsidP="00367270">
      <w:pPr>
        <w:jc w:val="both"/>
        <w:rPr>
          <w:rFonts w:ascii="Arial" w:hAnsi="Arial" w:cs="Arial"/>
          <w:sz w:val="22"/>
          <w:szCs w:val="22"/>
          <w:lang w:val="de-CH"/>
        </w:rPr>
      </w:pPr>
      <w:r w:rsidRPr="00217B55">
        <w:rPr>
          <w:rFonts w:ascii="Arial" w:hAnsi="Arial"/>
          <w:sz w:val="22"/>
          <w:szCs w:val="22"/>
          <w:lang w:val="de-CH"/>
        </w:rPr>
        <w:t xml:space="preserve">Zweck der Rodung: x </w:t>
      </w:r>
    </w:p>
    <w:p w:rsidR="00217B55" w:rsidRPr="00217B55" w:rsidRDefault="00217B55" w:rsidP="00367270">
      <w:pPr>
        <w:jc w:val="both"/>
        <w:rPr>
          <w:rFonts w:ascii="Arial" w:hAnsi="Arial" w:cs="Arial"/>
          <w:sz w:val="22"/>
          <w:szCs w:val="22"/>
          <w:lang w:val="de-CH"/>
        </w:rPr>
      </w:pPr>
      <w:r w:rsidRPr="00217B55">
        <w:rPr>
          <w:rFonts w:ascii="Arial" w:hAnsi="Arial"/>
          <w:sz w:val="22"/>
          <w:szCs w:val="22"/>
          <w:lang w:val="de-CH"/>
        </w:rPr>
        <w:t>Rodungsfläche: x m</w:t>
      </w:r>
      <w:r w:rsidRPr="00217B55">
        <w:rPr>
          <w:rFonts w:ascii="Arial" w:hAnsi="Arial"/>
          <w:sz w:val="22"/>
          <w:szCs w:val="22"/>
          <w:vertAlign w:val="superscript"/>
          <w:lang w:val="de-CH"/>
        </w:rPr>
        <w:t>2</w:t>
      </w:r>
      <w:r w:rsidRPr="00217B55">
        <w:rPr>
          <w:rFonts w:ascii="Arial" w:hAnsi="Arial"/>
          <w:sz w:val="22"/>
          <w:szCs w:val="22"/>
          <w:lang w:val="de-CH"/>
        </w:rPr>
        <w:t xml:space="preserve"> </w:t>
      </w:r>
    </w:p>
    <w:p w:rsidR="00217B55" w:rsidRPr="00217B55" w:rsidRDefault="00217B55" w:rsidP="00367270">
      <w:pPr>
        <w:jc w:val="both"/>
        <w:rPr>
          <w:rFonts w:ascii="Arial" w:hAnsi="Arial" w:cs="Arial"/>
          <w:sz w:val="22"/>
          <w:szCs w:val="22"/>
          <w:lang w:val="de-CH"/>
        </w:rPr>
      </w:pPr>
      <w:r w:rsidRPr="00217B55">
        <w:rPr>
          <w:rFonts w:ascii="Arial" w:hAnsi="Arial"/>
          <w:sz w:val="22"/>
          <w:szCs w:val="22"/>
          <w:lang w:val="de-CH"/>
        </w:rPr>
        <w:t xml:space="preserve">Zentrale Koordinaten der Rodung, x </w:t>
      </w:r>
    </w:p>
    <w:p w:rsidR="00217B55" w:rsidRPr="00217B55" w:rsidRDefault="00217B55" w:rsidP="00367270">
      <w:pPr>
        <w:jc w:val="both"/>
        <w:rPr>
          <w:rFonts w:ascii="Arial" w:hAnsi="Arial" w:cs="Arial"/>
          <w:sz w:val="22"/>
          <w:szCs w:val="22"/>
          <w:lang w:val="de-CH"/>
        </w:rPr>
      </w:pPr>
      <w:r w:rsidRPr="00217B55">
        <w:rPr>
          <w:rFonts w:ascii="Arial" w:hAnsi="Arial"/>
          <w:sz w:val="22"/>
          <w:szCs w:val="22"/>
          <w:lang w:val="de-CH"/>
        </w:rPr>
        <w:t xml:space="preserve">Rodungsersatz: x </w:t>
      </w:r>
    </w:p>
    <w:p w:rsidR="00261228" w:rsidRPr="00217B55" w:rsidRDefault="00261228" w:rsidP="00367270">
      <w:pPr>
        <w:jc w:val="both"/>
        <w:rPr>
          <w:rFonts w:ascii="Arial" w:hAnsi="Arial" w:cs="Arial"/>
          <w:sz w:val="22"/>
          <w:szCs w:val="22"/>
          <w:lang w:val="de-CH"/>
        </w:rPr>
      </w:pPr>
    </w:p>
    <w:p w:rsidR="00261228" w:rsidRPr="00217B55" w:rsidRDefault="00261228" w:rsidP="00367270">
      <w:pPr>
        <w:jc w:val="both"/>
        <w:rPr>
          <w:rFonts w:ascii="Arial" w:hAnsi="Arial" w:cs="Arial"/>
          <w:sz w:val="22"/>
          <w:szCs w:val="22"/>
          <w:lang w:val="de-CH"/>
        </w:rPr>
      </w:pPr>
    </w:p>
    <w:p w:rsidR="002F0BB5" w:rsidRPr="002F0BB5" w:rsidRDefault="002F0BB5" w:rsidP="00367270">
      <w:pPr>
        <w:jc w:val="both"/>
        <w:rPr>
          <w:rFonts w:ascii="Arial" w:hAnsi="Arial" w:cs="Arial"/>
          <w:i/>
          <w:color w:val="FF0000"/>
          <w:sz w:val="22"/>
          <w:szCs w:val="22"/>
          <w:highlight w:val="yellow"/>
          <w:lang w:val="de-CH"/>
        </w:rPr>
      </w:pPr>
      <w:r w:rsidRPr="002F0BB5">
        <w:rPr>
          <w:rFonts w:ascii="Arial" w:hAnsi="Arial" w:cs="Arial"/>
          <w:i/>
          <w:color w:val="FF0000"/>
          <w:sz w:val="22"/>
          <w:szCs w:val="22"/>
          <w:highlight w:val="yellow"/>
          <w:lang w:val="de-CH"/>
        </w:rPr>
        <w:t xml:space="preserve">Art. </w:t>
      </w:r>
      <w:r>
        <w:rPr>
          <w:rFonts w:ascii="Arial" w:hAnsi="Arial" w:cs="Arial"/>
          <w:i/>
          <w:color w:val="FF0000"/>
          <w:sz w:val="22"/>
          <w:szCs w:val="22"/>
          <w:highlight w:val="yellow"/>
          <w:lang w:val="de-CH"/>
        </w:rPr>
        <w:t xml:space="preserve">43 </w:t>
      </w:r>
      <w:proofErr w:type="spellStart"/>
      <w:r>
        <w:rPr>
          <w:rFonts w:ascii="Arial" w:hAnsi="Arial" w:cs="Arial"/>
          <w:i/>
          <w:color w:val="FF0000"/>
          <w:sz w:val="22"/>
          <w:szCs w:val="22"/>
          <w:highlight w:val="yellow"/>
          <w:lang w:val="de-CH"/>
        </w:rPr>
        <w:t>BauG</w:t>
      </w:r>
      <w:proofErr w:type="spellEnd"/>
      <w:r w:rsidRPr="002F0BB5">
        <w:rPr>
          <w:rFonts w:ascii="Arial" w:hAnsi="Arial" w:cs="Arial"/>
          <w:i/>
          <w:color w:val="FF0000"/>
          <w:sz w:val="22"/>
          <w:szCs w:val="22"/>
          <w:highlight w:val="yellow"/>
          <w:lang w:val="de-CH"/>
        </w:rPr>
        <w:t xml:space="preserve"> (Art und Weise der Einsichtnahme in die </w:t>
      </w:r>
      <w:proofErr w:type="spellStart"/>
      <w:r w:rsidRPr="002F0BB5">
        <w:rPr>
          <w:rFonts w:ascii="Arial" w:hAnsi="Arial" w:cs="Arial"/>
          <w:i/>
          <w:color w:val="FF0000"/>
          <w:sz w:val="22"/>
          <w:szCs w:val="22"/>
          <w:highlight w:val="yellow"/>
          <w:lang w:val="de-CH"/>
        </w:rPr>
        <w:t>Baugesuchsakten</w:t>
      </w:r>
      <w:proofErr w:type="spellEnd"/>
      <w:r w:rsidRPr="002F0BB5">
        <w:rPr>
          <w:rFonts w:ascii="Arial" w:hAnsi="Arial" w:cs="Arial"/>
          <w:i/>
          <w:color w:val="FF0000"/>
          <w:sz w:val="22"/>
          <w:szCs w:val="22"/>
          <w:highlight w:val="yellow"/>
          <w:lang w:val="de-CH"/>
        </w:rPr>
        <w:t xml:space="preserve">, der </w:t>
      </w:r>
      <w:proofErr w:type="spellStart"/>
      <w:r w:rsidRPr="002F0BB5">
        <w:rPr>
          <w:rFonts w:ascii="Arial" w:hAnsi="Arial" w:cs="Arial"/>
          <w:i/>
          <w:color w:val="FF0000"/>
          <w:sz w:val="22"/>
          <w:szCs w:val="22"/>
          <w:highlight w:val="yellow"/>
          <w:lang w:val="de-CH"/>
        </w:rPr>
        <w:t>Einsprachemöglichkeit</w:t>
      </w:r>
      <w:proofErr w:type="spellEnd"/>
      <w:r w:rsidRPr="002F0BB5">
        <w:rPr>
          <w:rFonts w:ascii="Arial" w:hAnsi="Arial" w:cs="Arial"/>
          <w:i/>
          <w:color w:val="FF0000"/>
          <w:sz w:val="22"/>
          <w:szCs w:val="22"/>
          <w:highlight w:val="yellow"/>
          <w:lang w:val="de-CH"/>
        </w:rPr>
        <w:t xml:space="preserve"> mit Angabe der </w:t>
      </w:r>
      <w:proofErr w:type="spellStart"/>
      <w:r w:rsidRPr="002F0BB5">
        <w:rPr>
          <w:rFonts w:ascii="Arial" w:hAnsi="Arial" w:cs="Arial"/>
          <w:i/>
          <w:color w:val="FF0000"/>
          <w:sz w:val="22"/>
          <w:szCs w:val="22"/>
          <w:highlight w:val="yellow"/>
          <w:lang w:val="de-CH"/>
        </w:rPr>
        <w:t>Einsprachefrist</w:t>
      </w:r>
      <w:proofErr w:type="spellEnd"/>
      <w:r w:rsidRPr="002F0BB5">
        <w:rPr>
          <w:rFonts w:ascii="Arial" w:hAnsi="Arial" w:cs="Arial"/>
          <w:i/>
          <w:color w:val="FF0000"/>
          <w:sz w:val="22"/>
          <w:szCs w:val="22"/>
          <w:highlight w:val="yellow"/>
          <w:lang w:val="de-CH"/>
        </w:rPr>
        <w:t>)</w:t>
      </w:r>
    </w:p>
    <w:p w:rsidR="00261228" w:rsidRPr="00793EAB" w:rsidRDefault="00261228" w:rsidP="00367270">
      <w:pPr>
        <w:jc w:val="both"/>
        <w:rPr>
          <w:rFonts w:ascii="Arial" w:hAnsi="Arial" w:cs="Arial"/>
          <w:i/>
          <w:color w:val="FF0000"/>
          <w:sz w:val="22"/>
          <w:szCs w:val="22"/>
          <w:highlight w:val="yellow"/>
          <w:lang w:val="de-CH"/>
        </w:rPr>
      </w:pPr>
      <w:r w:rsidRPr="00793EAB">
        <w:rPr>
          <w:rFonts w:ascii="Arial" w:hAnsi="Arial" w:cs="Arial"/>
          <w:i/>
          <w:color w:val="FF0000"/>
          <w:sz w:val="22"/>
          <w:szCs w:val="22"/>
          <w:highlight w:val="yellow"/>
          <w:lang w:val="de-CH"/>
        </w:rPr>
        <w:t>)</w:t>
      </w:r>
    </w:p>
    <w:p w:rsidR="00261228" w:rsidRPr="00793EAB" w:rsidRDefault="00261228" w:rsidP="00367270">
      <w:pPr>
        <w:jc w:val="both"/>
        <w:rPr>
          <w:rFonts w:ascii="Arial" w:hAnsi="Arial" w:cs="Arial"/>
          <w:sz w:val="22"/>
          <w:szCs w:val="22"/>
          <w:lang w:val="de-CH"/>
        </w:rPr>
      </w:pPr>
      <w:r w:rsidRPr="00793EAB">
        <w:rPr>
          <w:rFonts w:ascii="Arial" w:hAnsi="Arial" w:cs="Arial"/>
          <w:sz w:val="22"/>
          <w:szCs w:val="22"/>
          <w:lang w:val="de-CH"/>
        </w:rPr>
        <w:t> </w:t>
      </w:r>
    </w:p>
    <w:p w:rsidR="00261228" w:rsidRPr="00793EAB" w:rsidRDefault="002F0BB5" w:rsidP="00367270">
      <w:pPr>
        <w:jc w:val="both"/>
        <w:rPr>
          <w:rFonts w:ascii="Arial" w:hAnsi="Arial" w:cs="Arial"/>
          <w:lang w:val="de-CH"/>
        </w:rPr>
      </w:pPr>
      <w:r w:rsidRPr="00793EAB">
        <w:rPr>
          <w:rFonts w:ascii="Arial" w:hAnsi="Arial"/>
          <w:lang w:val="de-CH"/>
        </w:rPr>
        <w:t>…………, den (Datum).</w:t>
      </w:r>
    </w:p>
    <w:p w:rsidR="00261228" w:rsidRPr="00793EAB" w:rsidRDefault="00261228" w:rsidP="00367270">
      <w:pPr>
        <w:jc w:val="both"/>
        <w:rPr>
          <w:rFonts w:ascii="Arial" w:hAnsi="Arial" w:cs="Arial"/>
          <w:sz w:val="22"/>
          <w:szCs w:val="22"/>
          <w:lang w:val="de-CH"/>
        </w:rPr>
      </w:pPr>
    </w:p>
    <w:p w:rsidR="00261228" w:rsidRPr="00793EAB" w:rsidRDefault="00261228" w:rsidP="00367270">
      <w:pPr>
        <w:jc w:val="both"/>
        <w:rPr>
          <w:rFonts w:ascii="Arial" w:hAnsi="Arial" w:cs="Arial"/>
          <w:sz w:val="22"/>
          <w:szCs w:val="22"/>
          <w:lang w:val="de-CH"/>
        </w:rPr>
      </w:pPr>
    </w:p>
    <w:p w:rsidR="00261228" w:rsidRPr="00793EAB" w:rsidRDefault="00261228" w:rsidP="00367270">
      <w:pPr>
        <w:jc w:val="both"/>
        <w:rPr>
          <w:rFonts w:ascii="Arial" w:hAnsi="Arial" w:cs="Arial"/>
          <w:sz w:val="22"/>
          <w:szCs w:val="22"/>
          <w:lang w:val="de-CH"/>
        </w:rPr>
      </w:pPr>
      <w:r w:rsidRPr="00793EAB">
        <w:rPr>
          <w:rFonts w:ascii="Arial" w:hAnsi="Arial" w:cs="Arial"/>
          <w:sz w:val="22"/>
          <w:szCs w:val="22"/>
          <w:lang w:val="de-CH"/>
        </w:rPr>
        <w:t>**********************</w:t>
      </w:r>
    </w:p>
    <w:p w:rsidR="00261228" w:rsidRPr="00793EAB" w:rsidRDefault="00261228" w:rsidP="00367270">
      <w:pPr>
        <w:jc w:val="both"/>
        <w:rPr>
          <w:rFonts w:ascii="Arial" w:hAnsi="Arial" w:cs="Arial"/>
          <w:color w:val="FF0000"/>
          <w:sz w:val="22"/>
          <w:szCs w:val="22"/>
          <w:lang w:val="de-CH"/>
        </w:rPr>
      </w:pPr>
    </w:p>
    <w:p w:rsidR="00217B55" w:rsidRPr="00793EAB" w:rsidRDefault="00217B55" w:rsidP="00367270">
      <w:pPr>
        <w:jc w:val="both"/>
        <w:rPr>
          <w:rFonts w:ascii="Arial" w:hAnsi="Arial" w:cs="Arial"/>
          <w:b/>
          <w:sz w:val="22"/>
          <w:szCs w:val="22"/>
          <w:u w:val="single"/>
          <w:lang w:val="de-CH"/>
        </w:rPr>
      </w:pPr>
      <w:r w:rsidRPr="00793EAB">
        <w:rPr>
          <w:rFonts w:ascii="Arial" w:hAnsi="Arial" w:cs="Arial"/>
          <w:b/>
          <w:sz w:val="22"/>
          <w:szCs w:val="22"/>
          <w:u w:val="single"/>
          <w:lang w:val="de-CH"/>
        </w:rPr>
        <w:t>Verschiedene Ausnahmefälle</w:t>
      </w:r>
    </w:p>
    <w:p w:rsidR="00217B55" w:rsidRPr="00217B55" w:rsidRDefault="00217B55" w:rsidP="00367270">
      <w:pPr>
        <w:jc w:val="both"/>
        <w:rPr>
          <w:rFonts w:ascii="Arial" w:hAnsi="Arial" w:cs="Arial"/>
          <w:lang w:val="de-CH"/>
        </w:rPr>
      </w:pPr>
    </w:p>
    <w:p w:rsidR="00217B55" w:rsidRPr="00367270" w:rsidRDefault="00217B55" w:rsidP="00367270">
      <w:pPr>
        <w:pStyle w:val="Corpsdetexte"/>
        <w:jc w:val="both"/>
        <w:rPr>
          <w:rFonts w:ascii="Arial" w:hAnsi="Arial" w:cs="Arial"/>
          <w:sz w:val="22"/>
          <w:szCs w:val="22"/>
          <w:lang w:val="de-CH"/>
        </w:rPr>
      </w:pPr>
      <w:r w:rsidRPr="00367270">
        <w:rPr>
          <w:rFonts w:ascii="Arial" w:hAnsi="Arial" w:cs="Arial"/>
          <w:sz w:val="22"/>
          <w:szCs w:val="22"/>
          <w:lang w:val="de-CH"/>
        </w:rPr>
        <w:t xml:space="preserve">Ausnahmefall: Waldabstand (Zufahrtsstrasse), ergänzen mit dem Text, «in Abweichung von Art. 23 Abs.1 </w:t>
      </w:r>
      <w:proofErr w:type="spellStart"/>
      <w:r w:rsidRPr="00367270">
        <w:rPr>
          <w:rFonts w:ascii="Arial" w:hAnsi="Arial" w:cs="Arial"/>
          <w:sz w:val="22"/>
          <w:szCs w:val="22"/>
          <w:lang w:val="de-CH"/>
        </w:rPr>
        <w:t>kWaG</w:t>
      </w:r>
      <w:proofErr w:type="spellEnd"/>
      <w:r w:rsidRPr="00367270">
        <w:rPr>
          <w:rFonts w:ascii="Arial" w:hAnsi="Arial" w:cs="Arial"/>
          <w:sz w:val="22"/>
          <w:szCs w:val="22"/>
          <w:lang w:val="de-CH"/>
        </w:rPr>
        <w:t>, betreffend den Waldabstand ...».</w:t>
      </w:r>
    </w:p>
    <w:p w:rsidR="00217B55" w:rsidRPr="00367270" w:rsidRDefault="00217B55" w:rsidP="00367270">
      <w:pPr>
        <w:pStyle w:val="Corpsdetexte"/>
        <w:jc w:val="both"/>
        <w:rPr>
          <w:rFonts w:ascii="Arial" w:hAnsi="Arial" w:cs="Arial"/>
          <w:sz w:val="22"/>
          <w:szCs w:val="22"/>
          <w:lang w:val="de-CH"/>
        </w:rPr>
      </w:pPr>
    </w:p>
    <w:p w:rsidR="00217B55" w:rsidRPr="00367270" w:rsidRDefault="00217B55" w:rsidP="00367270">
      <w:pPr>
        <w:pStyle w:val="Corpsdetexte"/>
        <w:jc w:val="both"/>
        <w:rPr>
          <w:rFonts w:ascii="Arial" w:hAnsi="Arial" w:cs="Arial"/>
          <w:sz w:val="22"/>
          <w:szCs w:val="22"/>
          <w:lang w:val="de-CH"/>
        </w:rPr>
      </w:pPr>
      <w:r w:rsidRPr="00367270">
        <w:rPr>
          <w:rFonts w:ascii="Arial" w:hAnsi="Arial" w:cs="Arial"/>
          <w:sz w:val="22"/>
          <w:szCs w:val="22"/>
          <w:lang w:val="de-CH"/>
        </w:rPr>
        <w:t xml:space="preserve">Ausnahmefall: </w:t>
      </w:r>
      <w:proofErr w:type="spellStart"/>
      <w:r w:rsidRPr="00367270">
        <w:rPr>
          <w:rFonts w:ascii="Arial" w:hAnsi="Arial" w:cs="Arial"/>
          <w:sz w:val="22"/>
          <w:szCs w:val="22"/>
          <w:lang w:val="de-CH"/>
        </w:rPr>
        <w:t>Baulinie</w:t>
      </w:r>
      <w:proofErr w:type="spellEnd"/>
      <w:r w:rsidRPr="00367270">
        <w:rPr>
          <w:rFonts w:ascii="Arial" w:hAnsi="Arial" w:cs="Arial"/>
          <w:sz w:val="22"/>
          <w:szCs w:val="22"/>
          <w:lang w:val="de-CH"/>
        </w:rPr>
        <w:t xml:space="preserve"> der Kantonsstrasse gemäss Art. 208 und 212 </w:t>
      </w:r>
      <w:proofErr w:type="spellStart"/>
      <w:r w:rsidRPr="00367270">
        <w:rPr>
          <w:rFonts w:ascii="Arial" w:hAnsi="Arial" w:cs="Arial"/>
          <w:sz w:val="22"/>
          <w:szCs w:val="22"/>
          <w:lang w:val="de-CH"/>
        </w:rPr>
        <w:t>StrG</w:t>
      </w:r>
      <w:proofErr w:type="spellEnd"/>
      <w:r w:rsidRPr="00367270">
        <w:rPr>
          <w:rFonts w:ascii="Arial" w:hAnsi="Arial" w:cs="Arial"/>
          <w:sz w:val="22"/>
          <w:szCs w:val="22"/>
          <w:lang w:val="de-CH"/>
        </w:rPr>
        <w:t>.</w:t>
      </w:r>
    </w:p>
    <w:p w:rsidR="00217B55" w:rsidRPr="00367270" w:rsidRDefault="00217B55" w:rsidP="00367270">
      <w:pPr>
        <w:pStyle w:val="Corpsdetexte"/>
        <w:jc w:val="both"/>
        <w:rPr>
          <w:rFonts w:ascii="Arial" w:hAnsi="Arial" w:cs="Arial"/>
          <w:sz w:val="22"/>
          <w:szCs w:val="22"/>
          <w:lang w:val="de-CH"/>
        </w:rPr>
      </w:pPr>
    </w:p>
    <w:p w:rsidR="00217B55" w:rsidRPr="00367270" w:rsidRDefault="00217B55" w:rsidP="00367270">
      <w:pPr>
        <w:pStyle w:val="Corpsdetexte"/>
        <w:jc w:val="both"/>
        <w:rPr>
          <w:rFonts w:ascii="Arial" w:hAnsi="Arial" w:cs="Arial"/>
          <w:sz w:val="22"/>
          <w:szCs w:val="22"/>
          <w:lang w:val="de-CH"/>
        </w:rPr>
      </w:pPr>
      <w:r w:rsidRPr="00367270">
        <w:rPr>
          <w:rFonts w:ascii="Arial" w:hAnsi="Arial" w:cs="Arial"/>
          <w:sz w:val="22"/>
          <w:szCs w:val="22"/>
          <w:lang w:val="de-CH"/>
        </w:rPr>
        <w:t xml:space="preserve">Ausnahmefall: Planungszone gemäss Art. XXX des BZR, ergänzen mit dem Text «in Abweichung von der Planungszone (Art. 19 Abs.1 </w:t>
      </w:r>
      <w:proofErr w:type="spellStart"/>
      <w:r w:rsidRPr="00367270">
        <w:rPr>
          <w:rFonts w:ascii="Arial" w:hAnsi="Arial" w:cs="Arial"/>
          <w:sz w:val="22"/>
          <w:szCs w:val="22"/>
          <w:lang w:val="de-CH"/>
        </w:rPr>
        <w:t>kRPG</w:t>
      </w:r>
      <w:proofErr w:type="spellEnd"/>
      <w:r w:rsidRPr="00367270">
        <w:rPr>
          <w:rFonts w:ascii="Arial" w:hAnsi="Arial" w:cs="Arial"/>
          <w:sz w:val="22"/>
          <w:szCs w:val="22"/>
          <w:lang w:val="de-CH"/>
        </w:rPr>
        <w:t xml:space="preserve">), publiziert im Amtsblatt am ..., ...». </w:t>
      </w:r>
    </w:p>
    <w:p w:rsidR="00261228" w:rsidRPr="00217B55" w:rsidRDefault="00261228" w:rsidP="00367270">
      <w:pPr>
        <w:jc w:val="both"/>
        <w:rPr>
          <w:rFonts w:ascii="Arial" w:hAnsi="Arial" w:cs="Arial"/>
          <w:sz w:val="22"/>
          <w:szCs w:val="22"/>
          <w:lang w:val="de-CH"/>
        </w:rPr>
      </w:pPr>
    </w:p>
    <w:p w:rsidR="00261228" w:rsidRPr="00367270" w:rsidRDefault="00261228" w:rsidP="00367270">
      <w:pPr>
        <w:jc w:val="both"/>
        <w:rPr>
          <w:rFonts w:ascii="Arial" w:hAnsi="Arial" w:cs="Arial"/>
          <w:sz w:val="22"/>
          <w:szCs w:val="22"/>
        </w:rPr>
      </w:pPr>
      <w:r w:rsidRPr="00261228">
        <w:rPr>
          <w:rFonts w:ascii="Arial" w:hAnsi="Arial" w:cs="Arial"/>
          <w:sz w:val="22"/>
          <w:szCs w:val="22"/>
        </w:rPr>
        <w:t>**********************</w:t>
      </w:r>
    </w:p>
    <w:p w:rsidR="00261228" w:rsidRPr="00261228" w:rsidRDefault="00261228" w:rsidP="00367270">
      <w:pPr>
        <w:jc w:val="both"/>
        <w:rPr>
          <w:rFonts w:ascii="Arial" w:hAnsi="Arial" w:cs="Arial"/>
          <w:b/>
          <w:sz w:val="22"/>
          <w:szCs w:val="22"/>
        </w:rPr>
      </w:pPr>
    </w:p>
    <w:p w:rsidR="00261228" w:rsidRPr="00261228" w:rsidRDefault="00261228" w:rsidP="00367270">
      <w:pPr>
        <w:jc w:val="both"/>
        <w:rPr>
          <w:rFonts w:ascii="Arial" w:hAnsi="Arial" w:cs="Arial"/>
          <w:b/>
          <w:sz w:val="22"/>
          <w:szCs w:val="22"/>
        </w:rPr>
      </w:pPr>
    </w:p>
    <w:p w:rsidR="00261228" w:rsidRPr="00261228" w:rsidRDefault="00261228" w:rsidP="00367270">
      <w:pPr>
        <w:jc w:val="both"/>
        <w:rPr>
          <w:rFonts w:ascii="Arial" w:hAnsi="Arial" w:cs="Arial"/>
          <w:sz w:val="22"/>
          <w:szCs w:val="22"/>
          <w:u w:val="single"/>
        </w:rPr>
      </w:pPr>
      <w:r w:rsidRPr="00261228">
        <w:rPr>
          <w:rFonts w:ascii="Arial" w:hAnsi="Arial" w:cs="Arial"/>
          <w:b/>
          <w:sz w:val="22"/>
          <w:szCs w:val="22"/>
          <w:u w:val="single"/>
        </w:rPr>
        <w:t>Procédure relative au plan de quartier (PQ) ou plan d'aménagement détaillé (PAD)</w:t>
      </w:r>
    </w:p>
    <w:p w:rsidR="00261228" w:rsidRPr="00261228" w:rsidRDefault="00261228" w:rsidP="00367270">
      <w:pPr>
        <w:jc w:val="both"/>
        <w:rPr>
          <w:rFonts w:ascii="Arial" w:hAnsi="Arial" w:cs="Arial"/>
          <w:sz w:val="22"/>
          <w:szCs w:val="22"/>
        </w:rPr>
      </w:pPr>
    </w:p>
    <w:p w:rsidR="00261228" w:rsidRPr="00261228" w:rsidRDefault="00261228" w:rsidP="00367270">
      <w:pPr>
        <w:jc w:val="both"/>
        <w:rPr>
          <w:rFonts w:ascii="Arial" w:hAnsi="Arial" w:cs="Arial"/>
          <w:sz w:val="22"/>
          <w:szCs w:val="22"/>
        </w:rPr>
      </w:pPr>
    </w:p>
    <w:p w:rsidR="00217B55" w:rsidRPr="00367270" w:rsidRDefault="00217B55" w:rsidP="00367270">
      <w:pPr>
        <w:jc w:val="both"/>
        <w:rPr>
          <w:rFonts w:ascii="Arial" w:hAnsi="Arial" w:cs="Arial"/>
          <w:sz w:val="22"/>
          <w:szCs w:val="22"/>
          <w:lang w:val="de-CH"/>
        </w:rPr>
      </w:pPr>
      <w:r w:rsidRPr="00367270">
        <w:rPr>
          <w:rFonts w:ascii="Arial" w:hAnsi="Arial"/>
          <w:sz w:val="22"/>
          <w:szCs w:val="22"/>
          <w:lang w:val="de-CH"/>
        </w:rPr>
        <w:t>(wenn SNP ZNP-konform sind)</w:t>
      </w:r>
    </w:p>
    <w:p w:rsidR="00217B55" w:rsidRPr="00367270" w:rsidRDefault="00217B55" w:rsidP="00367270">
      <w:pPr>
        <w:jc w:val="both"/>
        <w:rPr>
          <w:rFonts w:ascii="Arial" w:hAnsi="Arial" w:cs="Arial"/>
          <w:sz w:val="22"/>
          <w:szCs w:val="22"/>
          <w:lang w:val="de-CH"/>
        </w:rPr>
      </w:pPr>
      <w:r w:rsidRPr="00367270">
        <w:rPr>
          <w:rFonts w:ascii="Arial" w:hAnsi="Arial"/>
          <w:sz w:val="22"/>
          <w:szCs w:val="22"/>
          <w:lang w:val="de-CH"/>
        </w:rPr>
        <w:t xml:space="preserve">Die Kantonale Baukommission (KBK) legt </w:t>
      </w:r>
      <w:r w:rsidRPr="00367270">
        <w:rPr>
          <w:rFonts w:ascii="Arial" w:hAnsi="Arial"/>
          <w:i/>
          <w:sz w:val="22"/>
          <w:szCs w:val="22"/>
          <w:lang w:val="de-CH"/>
        </w:rPr>
        <w:t>das folgende Baugesuch / die folgenden Baugesuche</w:t>
      </w:r>
      <w:r w:rsidRPr="00367270">
        <w:rPr>
          <w:rFonts w:ascii="Arial" w:hAnsi="Arial"/>
          <w:sz w:val="22"/>
          <w:szCs w:val="22"/>
          <w:lang w:val="de-CH"/>
        </w:rPr>
        <w:t xml:space="preserve"> öffentlich auf: </w:t>
      </w:r>
    </w:p>
    <w:p w:rsidR="00217B55" w:rsidRPr="00367270" w:rsidRDefault="00217B55" w:rsidP="00367270">
      <w:pPr>
        <w:jc w:val="both"/>
        <w:rPr>
          <w:rFonts w:ascii="Arial" w:hAnsi="Arial" w:cs="Arial"/>
          <w:sz w:val="22"/>
          <w:szCs w:val="22"/>
          <w:lang w:val="de-CH"/>
        </w:rPr>
      </w:pPr>
      <w:r w:rsidRPr="00367270">
        <w:rPr>
          <w:rFonts w:ascii="Arial" w:hAnsi="Arial"/>
          <w:sz w:val="22"/>
          <w:szCs w:val="22"/>
          <w:lang w:val="de-CH"/>
        </w:rPr>
        <w:t>Gesuchsteller: x</w:t>
      </w:r>
    </w:p>
    <w:p w:rsidR="00217B55" w:rsidRPr="00367270" w:rsidRDefault="00217B55" w:rsidP="00367270">
      <w:pPr>
        <w:jc w:val="both"/>
        <w:rPr>
          <w:rFonts w:ascii="Arial" w:hAnsi="Arial" w:cs="Arial"/>
          <w:sz w:val="22"/>
          <w:szCs w:val="22"/>
          <w:lang w:val="de-CH"/>
        </w:rPr>
      </w:pPr>
      <w:r w:rsidRPr="00367270">
        <w:rPr>
          <w:rFonts w:ascii="Arial" w:hAnsi="Arial"/>
          <w:sz w:val="22"/>
          <w:szCs w:val="22"/>
          <w:lang w:val="de-CH"/>
        </w:rPr>
        <w:t>Planverfasser: x</w:t>
      </w:r>
    </w:p>
    <w:p w:rsidR="00217B55" w:rsidRPr="00367270" w:rsidRDefault="00217B55" w:rsidP="00367270">
      <w:pPr>
        <w:jc w:val="both"/>
        <w:rPr>
          <w:rFonts w:ascii="Arial" w:hAnsi="Arial" w:cs="Arial"/>
          <w:sz w:val="22"/>
          <w:szCs w:val="22"/>
          <w:lang w:val="de-CH"/>
        </w:rPr>
      </w:pPr>
      <w:r w:rsidRPr="00367270">
        <w:rPr>
          <w:rFonts w:ascii="Arial" w:hAnsi="Arial"/>
          <w:sz w:val="22"/>
          <w:szCs w:val="22"/>
          <w:lang w:val="de-CH"/>
        </w:rPr>
        <w:t xml:space="preserve">Lage: Parzellen-Nr. x, Folio Nr. x Flurname x, </w:t>
      </w:r>
    </w:p>
    <w:p w:rsidR="00217B55" w:rsidRPr="00367270" w:rsidRDefault="00217B55" w:rsidP="00367270">
      <w:pPr>
        <w:jc w:val="both"/>
        <w:rPr>
          <w:rFonts w:ascii="Arial" w:hAnsi="Arial" w:cs="Arial"/>
          <w:sz w:val="22"/>
          <w:szCs w:val="22"/>
          <w:lang w:val="de-CH"/>
        </w:rPr>
      </w:pPr>
      <w:r w:rsidRPr="00367270">
        <w:rPr>
          <w:rFonts w:ascii="Arial" w:hAnsi="Arial"/>
          <w:sz w:val="22"/>
          <w:szCs w:val="22"/>
          <w:lang w:val="de-CH"/>
        </w:rPr>
        <w:t xml:space="preserve">Koordinaten x </w:t>
      </w:r>
    </w:p>
    <w:p w:rsidR="00217B55" w:rsidRPr="00367270" w:rsidRDefault="00217B55" w:rsidP="00367270">
      <w:pPr>
        <w:jc w:val="both"/>
        <w:rPr>
          <w:rFonts w:ascii="Arial" w:hAnsi="Arial" w:cs="Arial"/>
          <w:sz w:val="22"/>
          <w:szCs w:val="22"/>
          <w:lang w:val="de-CH"/>
        </w:rPr>
      </w:pPr>
      <w:r w:rsidRPr="00367270">
        <w:rPr>
          <w:rFonts w:ascii="Arial" w:hAnsi="Arial"/>
          <w:sz w:val="22"/>
          <w:szCs w:val="22"/>
          <w:lang w:val="de-CH"/>
        </w:rPr>
        <w:lastRenderedPageBreak/>
        <w:t>Eigentümer: x;</w:t>
      </w:r>
    </w:p>
    <w:p w:rsidR="00217B55" w:rsidRPr="00367270" w:rsidRDefault="00217B55" w:rsidP="00367270">
      <w:pPr>
        <w:jc w:val="both"/>
        <w:rPr>
          <w:rFonts w:ascii="Arial" w:hAnsi="Arial" w:cs="Arial"/>
          <w:sz w:val="22"/>
          <w:szCs w:val="22"/>
          <w:lang w:val="de-CH"/>
        </w:rPr>
      </w:pPr>
      <w:r w:rsidRPr="00367270">
        <w:rPr>
          <w:rFonts w:ascii="Arial" w:hAnsi="Arial"/>
          <w:sz w:val="22"/>
          <w:szCs w:val="22"/>
          <w:lang w:val="de-CH"/>
        </w:rPr>
        <w:t>Projekt: x</w:t>
      </w:r>
    </w:p>
    <w:p w:rsidR="00217B55" w:rsidRPr="00367270" w:rsidRDefault="00217B55" w:rsidP="00367270">
      <w:pPr>
        <w:jc w:val="both"/>
        <w:rPr>
          <w:rFonts w:ascii="Arial" w:hAnsi="Arial" w:cs="Arial"/>
          <w:sz w:val="22"/>
          <w:szCs w:val="22"/>
          <w:lang w:val="de-CH"/>
        </w:rPr>
      </w:pPr>
      <w:r w:rsidRPr="00367270">
        <w:rPr>
          <w:rFonts w:ascii="Arial" w:hAnsi="Arial"/>
          <w:sz w:val="22"/>
          <w:szCs w:val="22"/>
          <w:lang w:val="de-CH"/>
        </w:rPr>
        <w:t>Nutzungszone: x</w:t>
      </w:r>
    </w:p>
    <w:p w:rsidR="00217B55" w:rsidRPr="00367270" w:rsidRDefault="00217B55" w:rsidP="00367270">
      <w:pPr>
        <w:jc w:val="both"/>
        <w:rPr>
          <w:rFonts w:ascii="Arial" w:hAnsi="Arial" w:cs="Arial"/>
          <w:sz w:val="22"/>
          <w:szCs w:val="22"/>
          <w:lang w:val="de-CH"/>
        </w:rPr>
      </w:pPr>
      <w:r w:rsidRPr="00367270">
        <w:rPr>
          <w:rFonts w:ascii="Arial" w:hAnsi="Arial"/>
          <w:sz w:val="22"/>
          <w:szCs w:val="22"/>
          <w:lang w:val="de-CH"/>
        </w:rPr>
        <w:t>Das Dossier des DNP/QP "x" besteht aus einem Reglement, einem Bericht nach Art. 47 RPV sowie aus x.</w:t>
      </w:r>
    </w:p>
    <w:p w:rsidR="00261228" w:rsidRPr="00367270" w:rsidRDefault="00261228" w:rsidP="00367270">
      <w:pPr>
        <w:jc w:val="both"/>
        <w:rPr>
          <w:rFonts w:ascii="Arial" w:hAnsi="Arial" w:cs="Arial"/>
          <w:sz w:val="22"/>
          <w:szCs w:val="22"/>
          <w:lang w:val="de-CH"/>
        </w:rPr>
      </w:pPr>
    </w:p>
    <w:p w:rsidR="002F0BB5" w:rsidRPr="00367270" w:rsidRDefault="002F0BB5" w:rsidP="00367270">
      <w:pPr>
        <w:jc w:val="both"/>
        <w:rPr>
          <w:rFonts w:ascii="Arial" w:hAnsi="Arial" w:cs="Arial"/>
          <w:i/>
          <w:color w:val="FF0000"/>
          <w:sz w:val="22"/>
          <w:szCs w:val="22"/>
          <w:highlight w:val="yellow"/>
          <w:lang w:val="de-CH"/>
        </w:rPr>
      </w:pPr>
      <w:r w:rsidRPr="00367270">
        <w:rPr>
          <w:rFonts w:ascii="Arial" w:hAnsi="Arial" w:cs="Arial"/>
          <w:i/>
          <w:color w:val="FF0000"/>
          <w:sz w:val="22"/>
          <w:szCs w:val="22"/>
          <w:highlight w:val="yellow"/>
          <w:lang w:val="de-CH"/>
        </w:rPr>
        <w:t xml:space="preserve">Art. 43 </w:t>
      </w:r>
      <w:proofErr w:type="spellStart"/>
      <w:r w:rsidRPr="00367270">
        <w:rPr>
          <w:rFonts w:ascii="Arial" w:hAnsi="Arial" w:cs="Arial"/>
          <w:i/>
          <w:color w:val="FF0000"/>
          <w:sz w:val="22"/>
          <w:szCs w:val="22"/>
          <w:highlight w:val="yellow"/>
          <w:lang w:val="de-CH"/>
        </w:rPr>
        <w:t>BauG</w:t>
      </w:r>
      <w:proofErr w:type="spellEnd"/>
      <w:r w:rsidRPr="00367270">
        <w:rPr>
          <w:rFonts w:ascii="Arial" w:hAnsi="Arial" w:cs="Arial"/>
          <w:i/>
          <w:color w:val="FF0000"/>
          <w:sz w:val="22"/>
          <w:szCs w:val="22"/>
          <w:highlight w:val="yellow"/>
          <w:lang w:val="de-CH"/>
        </w:rPr>
        <w:t xml:space="preserve"> (Art und Weise der Einsichtnahme in die </w:t>
      </w:r>
      <w:proofErr w:type="spellStart"/>
      <w:r w:rsidRPr="00367270">
        <w:rPr>
          <w:rFonts w:ascii="Arial" w:hAnsi="Arial" w:cs="Arial"/>
          <w:i/>
          <w:color w:val="FF0000"/>
          <w:sz w:val="22"/>
          <w:szCs w:val="22"/>
          <w:highlight w:val="yellow"/>
          <w:lang w:val="de-CH"/>
        </w:rPr>
        <w:t>Baugesuchsakten</w:t>
      </w:r>
      <w:proofErr w:type="spellEnd"/>
      <w:r w:rsidRPr="00367270">
        <w:rPr>
          <w:rFonts w:ascii="Arial" w:hAnsi="Arial" w:cs="Arial"/>
          <w:i/>
          <w:color w:val="FF0000"/>
          <w:sz w:val="22"/>
          <w:szCs w:val="22"/>
          <w:highlight w:val="yellow"/>
          <w:lang w:val="de-CH"/>
        </w:rPr>
        <w:t xml:space="preserve">, der </w:t>
      </w:r>
      <w:proofErr w:type="spellStart"/>
      <w:r w:rsidRPr="00367270">
        <w:rPr>
          <w:rFonts w:ascii="Arial" w:hAnsi="Arial" w:cs="Arial"/>
          <w:i/>
          <w:color w:val="FF0000"/>
          <w:sz w:val="22"/>
          <w:szCs w:val="22"/>
          <w:highlight w:val="yellow"/>
          <w:lang w:val="de-CH"/>
        </w:rPr>
        <w:t>Einsprachemöglichkeit</w:t>
      </w:r>
      <w:proofErr w:type="spellEnd"/>
      <w:r w:rsidRPr="00367270">
        <w:rPr>
          <w:rFonts w:ascii="Arial" w:hAnsi="Arial" w:cs="Arial"/>
          <w:i/>
          <w:color w:val="FF0000"/>
          <w:sz w:val="22"/>
          <w:szCs w:val="22"/>
          <w:highlight w:val="yellow"/>
          <w:lang w:val="de-CH"/>
        </w:rPr>
        <w:t xml:space="preserve"> mit Angabe der </w:t>
      </w:r>
      <w:proofErr w:type="spellStart"/>
      <w:r w:rsidRPr="00367270">
        <w:rPr>
          <w:rFonts w:ascii="Arial" w:hAnsi="Arial" w:cs="Arial"/>
          <w:i/>
          <w:color w:val="FF0000"/>
          <w:sz w:val="22"/>
          <w:szCs w:val="22"/>
          <w:highlight w:val="yellow"/>
          <w:lang w:val="de-CH"/>
        </w:rPr>
        <w:t>Einsprachefrist</w:t>
      </w:r>
      <w:proofErr w:type="spellEnd"/>
      <w:r w:rsidRPr="00367270">
        <w:rPr>
          <w:rFonts w:ascii="Arial" w:hAnsi="Arial" w:cs="Arial"/>
          <w:i/>
          <w:color w:val="FF0000"/>
          <w:sz w:val="22"/>
          <w:szCs w:val="22"/>
          <w:highlight w:val="yellow"/>
          <w:lang w:val="de-CH"/>
        </w:rPr>
        <w:t>)</w:t>
      </w:r>
    </w:p>
    <w:p w:rsidR="00261228" w:rsidRPr="002F0BB5" w:rsidRDefault="00261228" w:rsidP="00261228">
      <w:pPr>
        <w:jc w:val="both"/>
        <w:rPr>
          <w:rFonts w:ascii="Arial" w:hAnsi="Arial" w:cs="Arial"/>
          <w:sz w:val="22"/>
          <w:szCs w:val="22"/>
          <w:lang w:val="de-CH"/>
        </w:rPr>
      </w:pPr>
    </w:p>
    <w:p w:rsidR="00261228" w:rsidRPr="002F0BB5" w:rsidRDefault="00261228" w:rsidP="00261228">
      <w:pPr>
        <w:jc w:val="both"/>
        <w:rPr>
          <w:rFonts w:ascii="Arial" w:hAnsi="Arial" w:cs="Arial"/>
          <w:color w:val="FF0000"/>
          <w:sz w:val="22"/>
          <w:szCs w:val="22"/>
          <w:lang w:val="de-CH"/>
        </w:rPr>
      </w:pPr>
    </w:p>
    <w:p w:rsidR="00261228" w:rsidRPr="00793EAB" w:rsidRDefault="00261228" w:rsidP="00261228">
      <w:pPr>
        <w:jc w:val="center"/>
        <w:rPr>
          <w:rFonts w:ascii="Arial" w:hAnsi="Arial" w:cs="Arial"/>
          <w:sz w:val="22"/>
          <w:szCs w:val="22"/>
          <w:lang w:val="de-CH"/>
        </w:rPr>
      </w:pPr>
      <w:r w:rsidRPr="00793EAB">
        <w:rPr>
          <w:rFonts w:ascii="Arial" w:hAnsi="Arial" w:cs="Arial"/>
          <w:sz w:val="22"/>
          <w:szCs w:val="22"/>
          <w:lang w:val="de-CH"/>
        </w:rPr>
        <w:t>**********************</w:t>
      </w:r>
    </w:p>
    <w:p w:rsidR="00261228" w:rsidRPr="00793EAB" w:rsidRDefault="00261228" w:rsidP="00261228">
      <w:pPr>
        <w:jc w:val="both"/>
        <w:rPr>
          <w:rFonts w:ascii="Arial" w:hAnsi="Arial" w:cs="Arial"/>
          <w:color w:val="FF0000"/>
          <w:sz w:val="22"/>
          <w:szCs w:val="22"/>
          <w:lang w:val="de-CH"/>
        </w:rPr>
      </w:pPr>
    </w:p>
    <w:p w:rsidR="00217B55" w:rsidRPr="00793EAB" w:rsidRDefault="00217B55" w:rsidP="00217B55">
      <w:pPr>
        <w:rPr>
          <w:rFonts w:ascii="Arial" w:hAnsi="Arial" w:cs="Arial"/>
          <w:b/>
          <w:sz w:val="22"/>
          <w:szCs w:val="22"/>
          <w:u w:val="single"/>
          <w:lang w:val="de-CH"/>
        </w:rPr>
      </w:pPr>
      <w:r w:rsidRPr="00793EAB">
        <w:rPr>
          <w:rFonts w:ascii="Arial" w:hAnsi="Arial" w:cs="Arial"/>
          <w:b/>
          <w:sz w:val="22"/>
          <w:szCs w:val="22"/>
          <w:u w:val="single"/>
          <w:lang w:val="de-CH"/>
        </w:rPr>
        <w:t>Koordiniertes Verfahren – verschiedene Verfahren</w:t>
      </w:r>
    </w:p>
    <w:p w:rsidR="00217B55" w:rsidRPr="00367270" w:rsidRDefault="00217B55" w:rsidP="00217B55">
      <w:pPr>
        <w:jc w:val="both"/>
        <w:rPr>
          <w:rFonts w:ascii="Arial" w:hAnsi="Arial" w:cs="Arial"/>
          <w:sz w:val="22"/>
          <w:szCs w:val="22"/>
          <w:lang w:val="de-CH"/>
        </w:rPr>
      </w:pPr>
    </w:p>
    <w:p w:rsidR="00217B55" w:rsidRPr="00367270" w:rsidRDefault="00217B55" w:rsidP="00217B55">
      <w:pPr>
        <w:jc w:val="both"/>
        <w:rPr>
          <w:rFonts w:ascii="Arial" w:hAnsi="Arial" w:cs="Arial"/>
          <w:sz w:val="22"/>
          <w:szCs w:val="22"/>
          <w:lang w:val="de-CH"/>
        </w:rPr>
      </w:pPr>
      <w:r w:rsidRPr="00367270">
        <w:rPr>
          <w:rFonts w:ascii="Arial" w:hAnsi="Arial"/>
          <w:sz w:val="22"/>
          <w:szCs w:val="22"/>
          <w:lang w:val="de-CH"/>
        </w:rPr>
        <w:t xml:space="preserve">Diese Publikation erfolgt in Koordination mit der Publikation des Departements für Finanzen und Energie (DFE) betreffend das Bauprojekt für </w:t>
      </w:r>
      <w:r w:rsidR="00367270" w:rsidRPr="00367270">
        <w:rPr>
          <w:rFonts w:ascii="Arial" w:hAnsi="Arial"/>
          <w:sz w:val="22"/>
          <w:szCs w:val="22"/>
          <w:highlight w:val="yellow"/>
          <w:lang w:val="de-CH"/>
        </w:rPr>
        <w:t>(Projekttyp)</w:t>
      </w:r>
      <w:r w:rsidRPr="00367270">
        <w:rPr>
          <w:rFonts w:ascii="Arial" w:hAnsi="Arial"/>
          <w:sz w:val="22"/>
          <w:szCs w:val="22"/>
          <w:lang w:val="de-CH"/>
        </w:rPr>
        <w:t xml:space="preserve"> zwischen den Gemeinden </w:t>
      </w:r>
      <w:r w:rsidRPr="00367270">
        <w:rPr>
          <w:rFonts w:ascii="Arial" w:hAnsi="Arial"/>
          <w:sz w:val="22"/>
          <w:szCs w:val="22"/>
          <w:highlight w:val="yellow"/>
          <w:lang w:val="de-CH"/>
        </w:rPr>
        <w:t>x</w:t>
      </w:r>
      <w:r w:rsidRPr="00367270">
        <w:rPr>
          <w:rFonts w:ascii="Arial" w:hAnsi="Arial"/>
          <w:sz w:val="22"/>
          <w:szCs w:val="22"/>
          <w:lang w:val="de-CH"/>
        </w:rPr>
        <w:t xml:space="preserve"> und </w:t>
      </w:r>
      <w:r w:rsidRPr="00367270">
        <w:rPr>
          <w:rFonts w:ascii="Arial" w:hAnsi="Arial"/>
          <w:sz w:val="22"/>
          <w:szCs w:val="22"/>
          <w:highlight w:val="yellow"/>
          <w:lang w:val="de-CH"/>
        </w:rPr>
        <w:t>x</w:t>
      </w:r>
    </w:p>
    <w:p w:rsidR="00217B55" w:rsidRPr="00367270" w:rsidRDefault="00217B55" w:rsidP="00217B55">
      <w:pPr>
        <w:rPr>
          <w:sz w:val="22"/>
          <w:szCs w:val="22"/>
          <w:lang w:val="de-CH"/>
        </w:rPr>
      </w:pPr>
    </w:p>
    <w:p w:rsidR="00217B55" w:rsidRPr="00367270" w:rsidRDefault="00217B55" w:rsidP="00217B55">
      <w:pPr>
        <w:jc w:val="both"/>
        <w:rPr>
          <w:rFonts w:ascii="Arial" w:hAnsi="Arial" w:cs="Arial"/>
          <w:sz w:val="22"/>
          <w:szCs w:val="22"/>
          <w:lang w:val="de-CH"/>
        </w:rPr>
      </w:pPr>
      <w:r w:rsidRPr="00367270">
        <w:rPr>
          <w:rFonts w:ascii="Arial" w:hAnsi="Arial"/>
          <w:sz w:val="22"/>
          <w:szCs w:val="22"/>
          <w:lang w:val="de-CH"/>
        </w:rPr>
        <w:t xml:space="preserve">Diese Publikation erfolgt in Koordination mit der Publikation der Gemeinde </w:t>
      </w:r>
      <w:r w:rsidRPr="00367270">
        <w:rPr>
          <w:rFonts w:ascii="Arial" w:hAnsi="Arial"/>
          <w:sz w:val="22"/>
          <w:szCs w:val="22"/>
          <w:highlight w:val="yellow"/>
          <w:lang w:val="de-CH"/>
        </w:rPr>
        <w:t>x</w:t>
      </w:r>
      <w:r w:rsidRPr="00367270">
        <w:rPr>
          <w:rFonts w:ascii="Arial" w:hAnsi="Arial"/>
          <w:sz w:val="22"/>
          <w:szCs w:val="22"/>
          <w:lang w:val="de-CH"/>
        </w:rPr>
        <w:t xml:space="preserve"> betreffend das Strassenausführungsprojekt im Rahmen des Überbauungskonzepts.</w:t>
      </w:r>
    </w:p>
    <w:p w:rsidR="00217B55" w:rsidRPr="00367270" w:rsidRDefault="00217B55" w:rsidP="00217B55">
      <w:pPr>
        <w:jc w:val="both"/>
        <w:rPr>
          <w:rFonts w:ascii="Arial" w:hAnsi="Arial" w:cs="Arial"/>
          <w:sz w:val="22"/>
          <w:szCs w:val="22"/>
          <w:lang w:val="de-CH"/>
        </w:rPr>
      </w:pPr>
    </w:p>
    <w:p w:rsidR="00217B55" w:rsidRPr="00367270" w:rsidRDefault="00217B55" w:rsidP="00217B55">
      <w:pPr>
        <w:jc w:val="both"/>
        <w:rPr>
          <w:rFonts w:ascii="Arial" w:hAnsi="Arial" w:cs="Arial"/>
          <w:sz w:val="22"/>
          <w:szCs w:val="22"/>
          <w:lang w:val="de-CH"/>
        </w:rPr>
      </w:pPr>
      <w:r w:rsidRPr="00367270">
        <w:rPr>
          <w:rFonts w:ascii="Arial" w:hAnsi="Arial"/>
          <w:sz w:val="22"/>
          <w:szCs w:val="22"/>
          <w:lang w:val="de-CH"/>
        </w:rPr>
        <w:t xml:space="preserve">Diese Publikation erfolgt in Koordination mit der Publikation der kantonalen Baukommission (KBK) über die Gemeinde </w:t>
      </w:r>
      <w:r w:rsidRPr="00367270">
        <w:rPr>
          <w:rFonts w:ascii="Arial" w:hAnsi="Arial"/>
          <w:sz w:val="22"/>
          <w:szCs w:val="22"/>
          <w:highlight w:val="yellow"/>
          <w:lang w:val="de-CH"/>
        </w:rPr>
        <w:t>x</w:t>
      </w:r>
      <w:r w:rsidRPr="00367270">
        <w:rPr>
          <w:rFonts w:ascii="Arial" w:hAnsi="Arial"/>
          <w:sz w:val="22"/>
          <w:szCs w:val="22"/>
          <w:lang w:val="de-CH"/>
        </w:rPr>
        <w:t xml:space="preserve"> betreffend dasselbe Erschliessungsprojekt für die technische </w:t>
      </w:r>
      <w:proofErr w:type="spellStart"/>
      <w:r w:rsidRPr="00367270">
        <w:rPr>
          <w:rFonts w:ascii="Arial" w:hAnsi="Arial"/>
          <w:sz w:val="22"/>
          <w:szCs w:val="22"/>
          <w:lang w:val="de-CH"/>
        </w:rPr>
        <w:t>Beschneiung</w:t>
      </w:r>
      <w:proofErr w:type="spellEnd"/>
      <w:r w:rsidRPr="00367270">
        <w:rPr>
          <w:rFonts w:ascii="Arial" w:hAnsi="Arial"/>
          <w:sz w:val="22"/>
          <w:szCs w:val="22"/>
          <w:lang w:val="de-CH"/>
        </w:rPr>
        <w:t>, da sich das Projekt in beiden Gemeinden befindet.</w:t>
      </w:r>
    </w:p>
    <w:p w:rsidR="00261228" w:rsidRPr="00217B55" w:rsidRDefault="00261228" w:rsidP="00261228">
      <w:pPr>
        <w:jc w:val="both"/>
        <w:rPr>
          <w:rFonts w:ascii="Arial" w:hAnsi="Arial" w:cs="Arial"/>
          <w:sz w:val="22"/>
          <w:szCs w:val="22"/>
          <w:lang w:val="de-CH"/>
        </w:rPr>
      </w:pPr>
    </w:p>
    <w:p w:rsidR="00234AAF" w:rsidRPr="00217B55" w:rsidRDefault="00234AAF" w:rsidP="00261228">
      <w:pPr>
        <w:jc w:val="both"/>
        <w:rPr>
          <w:rFonts w:ascii="Arial" w:hAnsi="Arial" w:cs="Arial"/>
          <w:sz w:val="22"/>
          <w:szCs w:val="22"/>
          <w:lang w:val="de-CH"/>
        </w:rPr>
      </w:pPr>
    </w:p>
    <w:p w:rsidR="00261228" w:rsidRPr="00793EAB" w:rsidRDefault="00261228" w:rsidP="00261228">
      <w:pPr>
        <w:jc w:val="center"/>
        <w:rPr>
          <w:rFonts w:ascii="Arial" w:hAnsi="Arial" w:cs="Arial"/>
          <w:sz w:val="22"/>
          <w:szCs w:val="22"/>
          <w:lang w:val="de-CH"/>
        </w:rPr>
      </w:pPr>
      <w:r w:rsidRPr="00793EAB">
        <w:rPr>
          <w:rFonts w:ascii="Arial" w:hAnsi="Arial" w:cs="Arial"/>
          <w:sz w:val="22"/>
          <w:szCs w:val="22"/>
          <w:lang w:val="de-CH"/>
        </w:rPr>
        <w:t>**********************</w:t>
      </w:r>
    </w:p>
    <w:p w:rsidR="00261228" w:rsidRPr="00793EAB" w:rsidRDefault="00261228" w:rsidP="00367270">
      <w:pPr>
        <w:jc w:val="both"/>
        <w:rPr>
          <w:rFonts w:ascii="Arial" w:hAnsi="Arial" w:cs="Arial"/>
          <w:sz w:val="22"/>
          <w:szCs w:val="22"/>
          <w:lang w:val="de-CH"/>
        </w:rPr>
      </w:pPr>
    </w:p>
    <w:p w:rsidR="00217B55" w:rsidRPr="00367270" w:rsidRDefault="00217B55" w:rsidP="00367270">
      <w:pPr>
        <w:jc w:val="both"/>
        <w:rPr>
          <w:rFonts w:ascii="Arial" w:hAnsi="Arial" w:cs="Arial"/>
          <w:sz w:val="22"/>
          <w:szCs w:val="22"/>
          <w:u w:val="single"/>
          <w:lang w:val="de-CH"/>
        </w:rPr>
      </w:pPr>
      <w:r w:rsidRPr="00367270">
        <w:rPr>
          <w:rFonts w:ascii="Arial" w:hAnsi="Arial" w:cs="Arial"/>
          <w:b/>
          <w:sz w:val="22"/>
          <w:szCs w:val="22"/>
          <w:u w:val="single"/>
          <w:lang w:val="de-CH"/>
        </w:rPr>
        <w:t>Verfahren für erneute Publikation</w:t>
      </w:r>
    </w:p>
    <w:p w:rsidR="00217B55" w:rsidRPr="00367270" w:rsidRDefault="00217B55" w:rsidP="00367270">
      <w:pPr>
        <w:pStyle w:val="Corpsdetexte"/>
        <w:jc w:val="both"/>
        <w:rPr>
          <w:rFonts w:ascii="Arial" w:hAnsi="Arial" w:cs="Arial"/>
          <w:sz w:val="22"/>
          <w:szCs w:val="22"/>
          <w:lang w:val="de-CH"/>
        </w:rPr>
      </w:pPr>
    </w:p>
    <w:p w:rsidR="00217B55" w:rsidRPr="00367270" w:rsidRDefault="00217B55" w:rsidP="00367270">
      <w:pPr>
        <w:pStyle w:val="Corpsdetexte"/>
        <w:jc w:val="both"/>
        <w:rPr>
          <w:rFonts w:ascii="Arial" w:hAnsi="Arial" w:cs="Arial"/>
          <w:sz w:val="22"/>
          <w:szCs w:val="22"/>
          <w:lang w:val="de-CH"/>
        </w:rPr>
      </w:pPr>
      <w:r w:rsidRPr="00367270">
        <w:rPr>
          <w:rFonts w:ascii="Arial" w:hAnsi="Arial" w:cs="Arial"/>
          <w:sz w:val="22"/>
          <w:szCs w:val="22"/>
          <w:lang w:val="de-CH"/>
        </w:rPr>
        <w:t xml:space="preserve">Diese Publikation ersetzt die im Amtsblatt Nr. </w:t>
      </w:r>
      <w:r w:rsidRPr="00367270">
        <w:rPr>
          <w:rFonts w:ascii="Arial" w:hAnsi="Arial" w:cs="Arial"/>
          <w:sz w:val="22"/>
          <w:szCs w:val="22"/>
          <w:highlight w:val="yellow"/>
          <w:lang w:val="de-CH"/>
        </w:rPr>
        <w:t>x</w:t>
      </w:r>
      <w:r w:rsidRPr="00367270">
        <w:rPr>
          <w:rFonts w:ascii="Arial" w:hAnsi="Arial" w:cs="Arial"/>
          <w:sz w:val="22"/>
          <w:szCs w:val="22"/>
          <w:lang w:val="de-CH"/>
        </w:rPr>
        <w:t xml:space="preserve"> vom </w:t>
      </w:r>
      <w:proofErr w:type="spellStart"/>
      <w:r w:rsidRPr="00367270">
        <w:rPr>
          <w:rFonts w:ascii="Arial" w:hAnsi="Arial" w:cs="Arial"/>
          <w:sz w:val="22"/>
          <w:szCs w:val="22"/>
          <w:highlight w:val="yellow"/>
          <w:lang w:val="de-CH"/>
        </w:rPr>
        <w:t>xx.</w:t>
      </w:r>
      <w:proofErr w:type="gramStart"/>
      <w:r w:rsidRPr="00367270">
        <w:rPr>
          <w:rFonts w:ascii="Arial" w:hAnsi="Arial" w:cs="Arial"/>
          <w:sz w:val="22"/>
          <w:szCs w:val="22"/>
          <w:highlight w:val="yellow"/>
          <w:lang w:val="de-CH"/>
        </w:rPr>
        <w:t>xx.xxxx</w:t>
      </w:r>
      <w:proofErr w:type="spellEnd"/>
      <w:proofErr w:type="gramEnd"/>
      <w:r w:rsidRPr="00367270">
        <w:rPr>
          <w:rFonts w:ascii="Arial" w:hAnsi="Arial" w:cs="Arial"/>
          <w:sz w:val="22"/>
          <w:szCs w:val="22"/>
          <w:lang w:val="de-CH"/>
        </w:rPr>
        <w:t xml:space="preserve"> erschienene Publikation und hebt sie auf (Fehler im Text).</w:t>
      </w:r>
    </w:p>
    <w:p w:rsidR="00217B55" w:rsidRPr="00367270" w:rsidRDefault="00217B55" w:rsidP="00367270">
      <w:pPr>
        <w:jc w:val="both"/>
        <w:rPr>
          <w:rFonts w:ascii="Arial" w:hAnsi="Arial" w:cs="Arial"/>
          <w:sz w:val="22"/>
          <w:szCs w:val="22"/>
          <w:lang w:val="de-CH"/>
        </w:rPr>
      </w:pPr>
    </w:p>
    <w:p w:rsidR="00217B55" w:rsidRPr="00367270" w:rsidRDefault="00217B55" w:rsidP="00367270">
      <w:pPr>
        <w:pStyle w:val="Corpsdetexte"/>
        <w:jc w:val="both"/>
        <w:rPr>
          <w:rFonts w:ascii="Arial" w:hAnsi="Arial" w:cs="Arial"/>
          <w:sz w:val="22"/>
          <w:szCs w:val="22"/>
          <w:lang w:val="de-CH"/>
        </w:rPr>
      </w:pPr>
      <w:r w:rsidRPr="00367270">
        <w:rPr>
          <w:rFonts w:ascii="Arial" w:hAnsi="Arial" w:cs="Arial"/>
          <w:sz w:val="22"/>
          <w:szCs w:val="22"/>
          <w:lang w:val="de-CH"/>
        </w:rPr>
        <w:t xml:space="preserve">Erneute Publikation: Da zu Beginn der öffentlichen Auflage im Amtsblatt Nr. </w:t>
      </w:r>
      <w:r w:rsidRPr="00367270">
        <w:rPr>
          <w:rFonts w:ascii="Arial" w:hAnsi="Arial" w:cs="Arial"/>
          <w:sz w:val="22"/>
          <w:szCs w:val="22"/>
          <w:highlight w:val="yellow"/>
          <w:lang w:val="de-CH"/>
        </w:rPr>
        <w:t>x</w:t>
      </w:r>
      <w:r w:rsidRPr="00367270">
        <w:rPr>
          <w:rFonts w:ascii="Arial" w:hAnsi="Arial" w:cs="Arial"/>
          <w:sz w:val="22"/>
          <w:szCs w:val="22"/>
          <w:lang w:val="de-CH"/>
        </w:rPr>
        <w:t xml:space="preserve"> vom </w:t>
      </w:r>
      <w:proofErr w:type="spellStart"/>
      <w:r w:rsidRPr="00367270">
        <w:rPr>
          <w:rFonts w:ascii="Arial" w:hAnsi="Arial" w:cs="Arial"/>
          <w:sz w:val="22"/>
          <w:szCs w:val="22"/>
          <w:highlight w:val="yellow"/>
          <w:lang w:val="de-CH"/>
        </w:rPr>
        <w:t>xx.</w:t>
      </w:r>
      <w:proofErr w:type="gramStart"/>
      <w:r w:rsidRPr="00367270">
        <w:rPr>
          <w:rFonts w:ascii="Arial" w:hAnsi="Arial" w:cs="Arial"/>
          <w:sz w:val="22"/>
          <w:szCs w:val="22"/>
          <w:highlight w:val="yellow"/>
          <w:lang w:val="de-CH"/>
        </w:rPr>
        <w:t>xx.xxxx</w:t>
      </w:r>
      <w:proofErr w:type="spellEnd"/>
      <w:proofErr w:type="gramEnd"/>
      <w:r w:rsidRPr="00367270">
        <w:rPr>
          <w:rFonts w:ascii="Arial" w:hAnsi="Arial" w:cs="Arial"/>
          <w:sz w:val="22"/>
          <w:szCs w:val="22"/>
          <w:lang w:val="de-CH"/>
        </w:rPr>
        <w:t xml:space="preserve"> die Baugespanne noch nicht erstellt waren, erfolgt eine erneute Publikation, mit welcher eine neue </w:t>
      </w:r>
      <w:proofErr w:type="spellStart"/>
      <w:r w:rsidRPr="00367270">
        <w:rPr>
          <w:rFonts w:ascii="Arial" w:hAnsi="Arial" w:cs="Arial"/>
          <w:sz w:val="22"/>
          <w:szCs w:val="22"/>
          <w:lang w:val="de-CH"/>
        </w:rPr>
        <w:t>Einsprachefrist</w:t>
      </w:r>
      <w:proofErr w:type="spellEnd"/>
      <w:r w:rsidRPr="00367270">
        <w:rPr>
          <w:rFonts w:ascii="Arial" w:hAnsi="Arial" w:cs="Arial"/>
          <w:sz w:val="22"/>
          <w:szCs w:val="22"/>
          <w:lang w:val="de-CH"/>
        </w:rPr>
        <w:t xml:space="preserve"> beginnt (vgl. Art. 34 Abs. 3 </w:t>
      </w:r>
      <w:proofErr w:type="spellStart"/>
      <w:r w:rsidRPr="00367270">
        <w:rPr>
          <w:rFonts w:ascii="Arial" w:hAnsi="Arial" w:cs="Arial"/>
          <w:sz w:val="22"/>
          <w:szCs w:val="22"/>
          <w:lang w:val="de-CH"/>
        </w:rPr>
        <w:t>BauV</w:t>
      </w:r>
      <w:proofErr w:type="spellEnd"/>
      <w:r w:rsidRPr="00367270">
        <w:rPr>
          <w:rFonts w:ascii="Arial" w:hAnsi="Arial" w:cs="Arial"/>
          <w:sz w:val="22"/>
          <w:szCs w:val="22"/>
          <w:lang w:val="de-CH"/>
        </w:rPr>
        <w:t>).</w:t>
      </w:r>
    </w:p>
    <w:p w:rsidR="00261228" w:rsidRPr="00367270" w:rsidRDefault="00261228" w:rsidP="00367270">
      <w:pPr>
        <w:jc w:val="both"/>
        <w:rPr>
          <w:rFonts w:ascii="Arial" w:hAnsi="Arial" w:cs="Arial"/>
          <w:sz w:val="22"/>
          <w:szCs w:val="22"/>
          <w:lang w:val="de-CH"/>
        </w:rPr>
      </w:pPr>
    </w:p>
    <w:p w:rsidR="00261228" w:rsidRPr="00367270" w:rsidRDefault="00261228" w:rsidP="00367270">
      <w:pPr>
        <w:jc w:val="both"/>
        <w:rPr>
          <w:rFonts w:ascii="Arial" w:hAnsi="Arial" w:cs="Arial"/>
          <w:sz w:val="22"/>
          <w:szCs w:val="22"/>
          <w:lang w:val="de-CH"/>
        </w:rPr>
      </w:pPr>
    </w:p>
    <w:p w:rsidR="00261228" w:rsidRDefault="00261228" w:rsidP="00367270">
      <w:pPr>
        <w:jc w:val="both"/>
        <w:rPr>
          <w:rFonts w:ascii="Arial" w:hAnsi="Arial" w:cs="Arial"/>
          <w:sz w:val="22"/>
          <w:szCs w:val="22"/>
        </w:rPr>
      </w:pPr>
      <w:r w:rsidRPr="00367270">
        <w:rPr>
          <w:rFonts w:ascii="Arial" w:hAnsi="Arial" w:cs="Arial"/>
          <w:sz w:val="22"/>
          <w:szCs w:val="22"/>
        </w:rPr>
        <w:t>**********************</w:t>
      </w:r>
    </w:p>
    <w:p w:rsidR="00367270" w:rsidRPr="00367270" w:rsidRDefault="00367270" w:rsidP="00367270">
      <w:pPr>
        <w:jc w:val="both"/>
        <w:rPr>
          <w:rFonts w:ascii="Arial" w:hAnsi="Arial" w:cs="Arial"/>
          <w:sz w:val="22"/>
          <w:szCs w:val="22"/>
        </w:rPr>
      </w:pPr>
    </w:p>
    <w:p w:rsidR="00261228" w:rsidRPr="00367270" w:rsidRDefault="00261228" w:rsidP="00367270">
      <w:pPr>
        <w:jc w:val="both"/>
        <w:rPr>
          <w:rFonts w:ascii="Arial" w:hAnsi="Arial" w:cs="Arial"/>
          <w:b/>
          <w:sz w:val="22"/>
          <w:szCs w:val="22"/>
        </w:rPr>
      </w:pPr>
    </w:p>
    <w:p w:rsidR="00367270" w:rsidRDefault="00367270" w:rsidP="00367270">
      <w:pPr>
        <w:jc w:val="both"/>
        <w:rPr>
          <w:rFonts w:ascii="Arial" w:hAnsi="Arial" w:cs="Arial"/>
          <w:b/>
          <w:sz w:val="22"/>
          <w:szCs w:val="22"/>
          <w:u w:val="single"/>
          <w:lang w:val="de-CH"/>
        </w:rPr>
      </w:pPr>
    </w:p>
    <w:p w:rsidR="00367270" w:rsidRDefault="00367270" w:rsidP="00367270">
      <w:pPr>
        <w:jc w:val="both"/>
        <w:rPr>
          <w:rFonts w:ascii="Arial" w:hAnsi="Arial" w:cs="Arial"/>
          <w:b/>
          <w:sz w:val="22"/>
          <w:szCs w:val="22"/>
          <w:u w:val="single"/>
          <w:lang w:val="de-CH"/>
        </w:rPr>
      </w:pPr>
    </w:p>
    <w:p w:rsidR="00367270" w:rsidRDefault="00367270" w:rsidP="00367270">
      <w:pPr>
        <w:jc w:val="both"/>
        <w:rPr>
          <w:rFonts w:ascii="Arial" w:hAnsi="Arial" w:cs="Arial"/>
          <w:b/>
          <w:sz w:val="22"/>
          <w:szCs w:val="22"/>
          <w:u w:val="single"/>
          <w:lang w:val="de-CH"/>
        </w:rPr>
      </w:pPr>
    </w:p>
    <w:p w:rsidR="00367270" w:rsidRDefault="00367270" w:rsidP="00367270">
      <w:pPr>
        <w:jc w:val="both"/>
        <w:rPr>
          <w:rFonts w:ascii="Arial" w:hAnsi="Arial" w:cs="Arial"/>
          <w:b/>
          <w:sz w:val="22"/>
          <w:szCs w:val="22"/>
          <w:u w:val="single"/>
          <w:lang w:val="de-CH"/>
        </w:rPr>
      </w:pPr>
    </w:p>
    <w:p w:rsidR="00367270" w:rsidRDefault="00367270" w:rsidP="00367270">
      <w:pPr>
        <w:jc w:val="both"/>
        <w:rPr>
          <w:rFonts w:ascii="Arial" w:hAnsi="Arial" w:cs="Arial"/>
          <w:b/>
          <w:sz w:val="22"/>
          <w:szCs w:val="22"/>
          <w:u w:val="single"/>
          <w:lang w:val="de-CH"/>
        </w:rPr>
      </w:pPr>
    </w:p>
    <w:p w:rsidR="00367270" w:rsidRDefault="00367270" w:rsidP="00367270">
      <w:pPr>
        <w:jc w:val="both"/>
        <w:rPr>
          <w:rFonts w:ascii="Arial" w:hAnsi="Arial" w:cs="Arial"/>
          <w:b/>
          <w:sz w:val="22"/>
          <w:szCs w:val="22"/>
          <w:u w:val="single"/>
          <w:lang w:val="de-CH"/>
        </w:rPr>
      </w:pPr>
    </w:p>
    <w:p w:rsidR="00367270" w:rsidRDefault="00367270" w:rsidP="00367270">
      <w:pPr>
        <w:jc w:val="both"/>
        <w:rPr>
          <w:rFonts w:ascii="Arial" w:hAnsi="Arial" w:cs="Arial"/>
          <w:b/>
          <w:sz w:val="22"/>
          <w:szCs w:val="22"/>
          <w:u w:val="single"/>
          <w:lang w:val="de-CH"/>
        </w:rPr>
      </w:pPr>
    </w:p>
    <w:p w:rsidR="00367270" w:rsidRDefault="00367270" w:rsidP="00367270">
      <w:pPr>
        <w:jc w:val="both"/>
        <w:rPr>
          <w:rFonts w:ascii="Arial" w:hAnsi="Arial" w:cs="Arial"/>
          <w:b/>
          <w:sz w:val="22"/>
          <w:szCs w:val="22"/>
          <w:u w:val="single"/>
          <w:lang w:val="de-CH"/>
        </w:rPr>
      </w:pPr>
    </w:p>
    <w:p w:rsidR="00367270" w:rsidRDefault="00367270" w:rsidP="00367270">
      <w:pPr>
        <w:jc w:val="both"/>
        <w:rPr>
          <w:rFonts w:ascii="Arial" w:hAnsi="Arial" w:cs="Arial"/>
          <w:b/>
          <w:sz w:val="22"/>
          <w:szCs w:val="22"/>
          <w:u w:val="single"/>
          <w:lang w:val="de-CH"/>
        </w:rPr>
      </w:pPr>
    </w:p>
    <w:p w:rsidR="00367270" w:rsidRDefault="00367270" w:rsidP="00367270">
      <w:pPr>
        <w:jc w:val="both"/>
        <w:rPr>
          <w:rFonts w:ascii="Arial" w:hAnsi="Arial" w:cs="Arial"/>
          <w:b/>
          <w:sz w:val="22"/>
          <w:szCs w:val="22"/>
          <w:u w:val="single"/>
          <w:lang w:val="de-CH"/>
        </w:rPr>
      </w:pPr>
    </w:p>
    <w:p w:rsidR="00367270" w:rsidRDefault="00367270" w:rsidP="00367270">
      <w:pPr>
        <w:jc w:val="both"/>
        <w:rPr>
          <w:rFonts w:ascii="Arial" w:hAnsi="Arial" w:cs="Arial"/>
          <w:b/>
          <w:sz w:val="22"/>
          <w:szCs w:val="22"/>
          <w:u w:val="single"/>
          <w:lang w:val="de-CH"/>
        </w:rPr>
      </w:pPr>
    </w:p>
    <w:p w:rsidR="00367270" w:rsidRDefault="00367270" w:rsidP="00367270">
      <w:pPr>
        <w:jc w:val="both"/>
        <w:rPr>
          <w:rFonts w:ascii="Arial" w:hAnsi="Arial" w:cs="Arial"/>
          <w:b/>
          <w:sz w:val="22"/>
          <w:szCs w:val="22"/>
          <w:u w:val="single"/>
          <w:lang w:val="de-CH"/>
        </w:rPr>
      </w:pPr>
    </w:p>
    <w:p w:rsidR="00367270" w:rsidRDefault="00367270" w:rsidP="00367270">
      <w:pPr>
        <w:jc w:val="both"/>
        <w:rPr>
          <w:rFonts w:ascii="Arial" w:hAnsi="Arial" w:cs="Arial"/>
          <w:b/>
          <w:sz w:val="22"/>
          <w:szCs w:val="22"/>
          <w:u w:val="single"/>
          <w:lang w:val="de-CH"/>
        </w:rPr>
      </w:pPr>
    </w:p>
    <w:p w:rsidR="00367270" w:rsidRDefault="00367270" w:rsidP="00367270">
      <w:pPr>
        <w:jc w:val="both"/>
        <w:rPr>
          <w:rFonts w:ascii="Arial" w:hAnsi="Arial" w:cs="Arial"/>
          <w:b/>
          <w:sz w:val="22"/>
          <w:szCs w:val="22"/>
          <w:u w:val="single"/>
          <w:lang w:val="de-CH"/>
        </w:rPr>
      </w:pPr>
    </w:p>
    <w:p w:rsidR="00367270" w:rsidRDefault="00367270" w:rsidP="00367270">
      <w:pPr>
        <w:jc w:val="both"/>
        <w:rPr>
          <w:rFonts w:ascii="Arial" w:hAnsi="Arial" w:cs="Arial"/>
          <w:b/>
          <w:sz w:val="22"/>
          <w:szCs w:val="22"/>
          <w:u w:val="single"/>
          <w:lang w:val="de-CH"/>
        </w:rPr>
      </w:pPr>
    </w:p>
    <w:p w:rsidR="00217B55" w:rsidRPr="00367270" w:rsidRDefault="00217B55" w:rsidP="00367270">
      <w:pPr>
        <w:jc w:val="center"/>
        <w:rPr>
          <w:rFonts w:ascii="Arial" w:hAnsi="Arial" w:cs="Arial"/>
          <w:sz w:val="22"/>
          <w:szCs w:val="22"/>
          <w:u w:val="single"/>
          <w:lang w:val="de-CH"/>
        </w:rPr>
      </w:pPr>
      <w:r w:rsidRPr="00367270">
        <w:rPr>
          <w:rFonts w:ascii="Arial" w:hAnsi="Arial" w:cs="Arial"/>
          <w:b/>
          <w:sz w:val="22"/>
          <w:szCs w:val="22"/>
          <w:u w:val="single"/>
          <w:lang w:val="de-CH"/>
        </w:rPr>
        <w:lastRenderedPageBreak/>
        <w:t>Verfahren für die Publikation der UPV nach der Baubewilligung</w:t>
      </w:r>
    </w:p>
    <w:p w:rsidR="00217B55" w:rsidRPr="00367270" w:rsidRDefault="00217B55" w:rsidP="00367270">
      <w:pPr>
        <w:jc w:val="center"/>
        <w:rPr>
          <w:rFonts w:ascii="Arial" w:hAnsi="Arial" w:cs="Arial"/>
          <w:sz w:val="22"/>
          <w:szCs w:val="22"/>
          <w:lang w:val="de-CH"/>
        </w:rPr>
      </w:pPr>
    </w:p>
    <w:p w:rsidR="00217B55" w:rsidRPr="00367270" w:rsidRDefault="00217B55" w:rsidP="00367270">
      <w:pPr>
        <w:jc w:val="center"/>
        <w:rPr>
          <w:rFonts w:ascii="Arial" w:hAnsi="Arial" w:cs="Arial"/>
          <w:sz w:val="22"/>
          <w:szCs w:val="22"/>
          <w:lang w:val="de-CH"/>
        </w:rPr>
      </w:pPr>
      <w:r w:rsidRPr="00367270">
        <w:rPr>
          <w:rFonts w:ascii="Arial" w:hAnsi="Arial" w:cs="Arial"/>
          <w:sz w:val="22"/>
          <w:szCs w:val="22"/>
          <w:lang w:val="de-CH"/>
        </w:rPr>
        <w:t>KANTONALE BAUKOMISSION</w:t>
      </w:r>
    </w:p>
    <w:p w:rsidR="00217B55" w:rsidRPr="00367270" w:rsidRDefault="00217B55" w:rsidP="00367270">
      <w:pPr>
        <w:jc w:val="center"/>
        <w:rPr>
          <w:rFonts w:ascii="Arial" w:hAnsi="Arial" w:cs="Arial"/>
          <w:sz w:val="22"/>
          <w:szCs w:val="22"/>
          <w:lang w:val="de-CH" w:eastAsia="en-US"/>
        </w:rPr>
      </w:pPr>
    </w:p>
    <w:p w:rsidR="00217B55" w:rsidRPr="00367270" w:rsidRDefault="00217B55" w:rsidP="00367270">
      <w:pPr>
        <w:jc w:val="center"/>
        <w:rPr>
          <w:rFonts w:ascii="Arial" w:hAnsi="Arial" w:cs="Arial"/>
          <w:b/>
          <w:bCs/>
          <w:sz w:val="22"/>
          <w:szCs w:val="22"/>
          <w:lang w:val="de-CH"/>
        </w:rPr>
      </w:pPr>
      <w:r w:rsidRPr="00367270">
        <w:rPr>
          <w:rFonts w:ascii="Arial" w:hAnsi="Arial" w:cs="Arial"/>
          <w:b/>
          <w:sz w:val="22"/>
          <w:szCs w:val="22"/>
          <w:lang w:val="de-CH"/>
        </w:rPr>
        <w:t xml:space="preserve">GEMEINDE </w:t>
      </w:r>
      <w:r w:rsidRPr="00367270">
        <w:rPr>
          <w:rFonts w:ascii="Arial" w:hAnsi="Arial" w:cs="Arial"/>
          <w:b/>
          <w:sz w:val="22"/>
          <w:szCs w:val="22"/>
          <w:highlight w:val="yellow"/>
          <w:lang w:val="de-CH"/>
        </w:rPr>
        <w:t>xxx</w:t>
      </w:r>
    </w:p>
    <w:p w:rsidR="00217B55" w:rsidRPr="00367270" w:rsidRDefault="00217B55" w:rsidP="00367270">
      <w:pPr>
        <w:pStyle w:val="NormalWeb"/>
        <w:jc w:val="center"/>
        <w:rPr>
          <w:rFonts w:ascii="Arial" w:hAnsi="Arial" w:cs="Arial"/>
          <w:b/>
          <w:sz w:val="22"/>
          <w:szCs w:val="22"/>
          <w:lang w:val="de-CH" w:eastAsia="fr-FR"/>
        </w:rPr>
      </w:pPr>
      <w:proofErr w:type="gramStart"/>
      <w:r w:rsidRPr="00367270">
        <w:rPr>
          <w:rFonts w:ascii="Arial" w:hAnsi="Arial" w:cs="Arial"/>
          <w:b/>
          <w:sz w:val="22"/>
          <w:szCs w:val="22"/>
          <w:highlight w:val="yellow"/>
          <w:lang w:val="de-CH" w:eastAsia="fr-FR"/>
        </w:rPr>
        <w:t>Flurname ,</w:t>
      </w:r>
      <w:proofErr w:type="gramEnd"/>
    </w:p>
    <w:p w:rsidR="00217B55" w:rsidRPr="00367270" w:rsidRDefault="00217B55" w:rsidP="00367270">
      <w:pPr>
        <w:pStyle w:val="NormalWeb"/>
        <w:jc w:val="center"/>
        <w:rPr>
          <w:rFonts w:ascii="Arial" w:hAnsi="Arial" w:cs="Arial"/>
          <w:sz w:val="22"/>
          <w:szCs w:val="22"/>
          <w:lang w:val="de-CH"/>
        </w:rPr>
      </w:pPr>
      <w:r w:rsidRPr="00367270">
        <w:rPr>
          <w:rFonts w:ascii="Arial" w:hAnsi="Arial" w:cs="Arial"/>
          <w:b/>
          <w:sz w:val="22"/>
          <w:szCs w:val="22"/>
          <w:lang w:val="de-CH"/>
        </w:rPr>
        <w:t>Publikation eines Entscheids über die Umweltverträglichkeitsprüfung (UVP) zu:</w:t>
      </w:r>
      <w:r w:rsidRPr="00367270">
        <w:rPr>
          <w:rFonts w:ascii="Arial" w:hAnsi="Arial" w:cs="Arial"/>
          <w:sz w:val="22"/>
          <w:szCs w:val="22"/>
          <w:lang w:val="de-CH"/>
        </w:rPr>
        <w:t xml:space="preserve"> </w:t>
      </w:r>
      <w:r w:rsidRPr="00367270">
        <w:rPr>
          <w:rFonts w:ascii="Arial" w:hAnsi="Arial" w:cs="Arial"/>
          <w:color w:val="FF0000"/>
          <w:sz w:val="22"/>
          <w:szCs w:val="22"/>
          <w:lang w:val="de-CH"/>
        </w:rPr>
        <w:br/>
      </w:r>
      <w:r w:rsidRPr="00367270">
        <w:rPr>
          <w:rFonts w:ascii="Arial" w:hAnsi="Arial" w:cs="Arial"/>
          <w:color w:val="FF0000"/>
          <w:sz w:val="22"/>
          <w:szCs w:val="22"/>
          <w:lang w:val="de-CH"/>
        </w:rPr>
        <w:br/>
      </w:r>
      <w:r w:rsidRPr="00367270">
        <w:rPr>
          <w:rFonts w:ascii="Arial" w:hAnsi="Arial" w:cs="Arial"/>
          <w:sz w:val="22"/>
          <w:szCs w:val="22"/>
          <w:lang w:val="de-CH"/>
        </w:rPr>
        <w:t xml:space="preserve">einer Baubewilligung für die Gestaltung der Ufer am </w:t>
      </w:r>
      <w:r w:rsidR="00367270" w:rsidRPr="00367270">
        <w:rPr>
          <w:rFonts w:ascii="Arial" w:hAnsi="Arial" w:cs="Arial"/>
          <w:sz w:val="22"/>
          <w:szCs w:val="22"/>
          <w:highlight w:val="yellow"/>
          <w:lang w:val="de-CH"/>
        </w:rPr>
        <w:t>(Projekttyp)</w:t>
      </w:r>
    </w:p>
    <w:p w:rsidR="00217B55" w:rsidRPr="00367270" w:rsidRDefault="00217B55" w:rsidP="00367270">
      <w:pPr>
        <w:jc w:val="both"/>
        <w:rPr>
          <w:rFonts w:ascii="Arial" w:hAnsi="Arial" w:cs="Arial"/>
          <w:sz w:val="22"/>
          <w:szCs w:val="22"/>
          <w:lang w:val="de-CH"/>
        </w:rPr>
      </w:pPr>
      <w:r w:rsidRPr="00367270">
        <w:rPr>
          <w:rFonts w:ascii="Arial" w:hAnsi="Arial" w:cs="Arial"/>
          <w:sz w:val="22"/>
          <w:szCs w:val="22"/>
          <w:lang w:val="de-CH"/>
        </w:rPr>
        <w:t xml:space="preserve">In Übereinstimmung mit Art. 20 der Verordnung über die Umweltverträglichkeitsprüfung (UVPV) und Art. 15 des Ausführungsreglements zur Bundesverordnung über die Umweltverträglichkeitsprüfung (RUVPV) gibt die kantonale Baukommission (KBK) öffentlich bekannt, dass sie einen Entscheid über eine Umweltverträglichkeitsprüfung getroffen hat. Der endgültige Entscheid, der Umweltverträglichkeitsbericht, die Beurteilung der Dienststelle für Umwelt (DUW) und die Spezialbewilligungen können während 30 Tagen bei der Gemeindekanzlei von </w:t>
      </w:r>
      <w:r w:rsidRPr="00367270">
        <w:rPr>
          <w:rFonts w:ascii="Arial" w:hAnsi="Arial" w:cs="Arial"/>
          <w:sz w:val="22"/>
          <w:szCs w:val="22"/>
          <w:highlight w:val="yellow"/>
          <w:lang w:val="de-CH"/>
        </w:rPr>
        <w:t>x</w:t>
      </w:r>
      <w:r w:rsidRPr="00367270">
        <w:rPr>
          <w:rFonts w:ascii="Arial" w:hAnsi="Arial" w:cs="Arial"/>
          <w:sz w:val="22"/>
          <w:szCs w:val="22"/>
          <w:lang w:val="de-CH"/>
        </w:rPr>
        <w:t xml:space="preserve"> sowie beim kantonalen Bausekretariat (Rue des </w:t>
      </w:r>
      <w:proofErr w:type="spellStart"/>
      <w:r w:rsidRPr="00367270">
        <w:rPr>
          <w:rFonts w:ascii="Arial" w:hAnsi="Arial" w:cs="Arial"/>
          <w:sz w:val="22"/>
          <w:szCs w:val="22"/>
          <w:lang w:val="de-CH"/>
        </w:rPr>
        <w:t>Creusets</w:t>
      </w:r>
      <w:proofErr w:type="spellEnd"/>
      <w:r w:rsidRPr="00367270">
        <w:rPr>
          <w:rFonts w:ascii="Arial" w:hAnsi="Arial" w:cs="Arial"/>
          <w:sz w:val="22"/>
          <w:szCs w:val="22"/>
          <w:lang w:val="de-CH"/>
        </w:rPr>
        <w:t xml:space="preserve"> 5, 1950 Sitten) an Werktagen von 8.30 bis 11.30 und von 14.00 bis 17.00 Uhr (16.00 Uhr vor Feiertagen) eingesehen werden.</w:t>
      </w:r>
    </w:p>
    <w:p w:rsidR="00632554" w:rsidRPr="00217B55" w:rsidRDefault="00632554" w:rsidP="00261228">
      <w:pPr>
        <w:pStyle w:val="ACRfrences"/>
        <w:ind w:left="-1418"/>
        <w:rPr>
          <w:rFonts w:cs="Arial"/>
          <w:sz w:val="22"/>
          <w:szCs w:val="22"/>
          <w:lang w:val="de-CH"/>
        </w:rPr>
      </w:pPr>
    </w:p>
    <w:p w:rsidR="00632554" w:rsidRPr="00217B55" w:rsidRDefault="00632554" w:rsidP="00632554">
      <w:pPr>
        <w:pStyle w:val="Default"/>
        <w:jc w:val="both"/>
        <w:rPr>
          <w:rFonts w:ascii="Arial" w:hAnsi="Arial" w:cs="Arial"/>
          <w:sz w:val="22"/>
          <w:szCs w:val="22"/>
          <w:lang w:val="de-CH"/>
        </w:rPr>
      </w:pPr>
    </w:p>
    <w:sectPr w:rsidR="00632554" w:rsidRPr="00217B55" w:rsidSect="0011336D">
      <w:headerReference w:type="default" r:id="rId10"/>
      <w:footerReference w:type="default" r:id="rId11"/>
      <w:type w:val="continuous"/>
      <w:pgSz w:w="11907" w:h="16840" w:code="9"/>
      <w:pgMar w:top="1105" w:right="1134" w:bottom="1134" w:left="1985"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C49" w:rsidRDefault="000B5C49">
      <w:r>
        <w:separator/>
      </w:r>
    </w:p>
  </w:endnote>
  <w:endnote w:type="continuationSeparator" w:id="0">
    <w:p w:rsidR="000B5C49" w:rsidRDefault="000B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2"/>
    <w:family w:val="auto"/>
    <w:notTrueType/>
    <w:pitch w:val="variable"/>
  </w:font>
  <w:font w:name="Helvetica">
    <w:panose1 w:val="020B0604020202020204"/>
    <w:charset w:val="00"/>
    <w:family w:val="swiss"/>
    <w:pitch w:val="variable"/>
    <w:sig w:usb0="E0002EFF" w:usb1="C000785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3B" w:rsidRPr="0011336D" w:rsidRDefault="00FA3B3B" w:rsidP="0011336D">
    <w:pPr>
      <w:pStyle w:val="ACEn-tte"/>
    </w:pPr>
    <w:r w:rsidRPr="0011336D">
      <w:tab/>
    </w:r>
    <w:r w:rsidRPr="0011336D">
      <w:rPr>
        <w:rStyle w:val="Numrodepage"/>
      </w:rPr>
      <w:fldChar w:fldCharType="begin"/>
    </w:r>
    <w:r w:rsidRPr="0011336D">
      <w:rPr>
        <w:rStyle w:val="Numrodepage"/>
      </w:rPr>
      <w:instrText xml:space="preserve"> PAGE </w:instrText>
    </w:r>
    <w:r w:rsidRPr="0011336D">
      <w:rPr>
        <w:rStyle w:val="Numrodepage"/>
      </w:rPr>
      <w:fldChar w:fldCharType="separate"/>
    </w:r>
    <w:r w:rsidR="00632554">
      <w:rPr>
        <w:rStyle w:val="Numrodepage"/>
        <w:noProof/>
      </w:rPr>
      <w:t>2</w:t>
    </w:r>
    <w:r w:rsidRPr="0011336D">
      <w:rPr>
        <w:rStyle w:val="Numrodepage"/>
      </w:rPr>
      <w:fldChar w:fldCharType="end"/>
    </w:r>
    <w:r w:rsidRPr="0011336D">
      <w:rPr>
        <w:rStyle w:val="Numrodepage"/>
      </w:rPr>
      <w:t>/</w:t>
    </w:r>
    <w:r w:rsidRPr="0011336D">
      <w:rPr>
        <w:rStyle w:val="Numrodepage"/>
      </w:rPr>
      <w:fldChar w:fldCharType="begin"/>
    </w:r>
    <w:r w:rsidRPr="0011336D">
      <w:rPr>
        <w:rStyle w:val="Numrodepage"/>
      </w:rPr>
      <w:instrText xml:space="preserve"> NUMPAGES </w:instrText>
    </w:r>
    <w:r w:rsidRPr="0011336D">
      <w:rPr>
        <w:rStyle w:val="Numrodepage"/>
      </w:rPr>
      <w:fldChar w:fldCharType="separate"/>
    </w:r>
    <w:r w:rsidR="00632554">
      <w:rPr>
        <w:rStyle w:val="Numrodepage"/>
        <w:noProof/>
      </w:rPr>
      <w:t>3</w:t>
    </w:r>
    <w:r w:rsidRPr="0011336D">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3B" w:rsidRDefault="006874FD" w:rsidP="00FF0A57">
    <w:pPr>
      <w:pStyle w:val="ACEn-tte"/>
      <w:ind w:left="680"/>
    </w:pPr>
    <w:r>
      <w:rPr>
        <w:noProof/>
        <w:lang w:val="fr-CH" w:eastAsia="fr-CH"/>
      </w:rPr>
      <w:drawing>
        <wp:anchor distT="0" distB="0" distL="114300" distR="114300" simplePos="0" relativeHeight="251658240" behindDoc="0" locked="0" layoutInCell="1" allowOverlap="1">
          <wp:simplePos x="0" y="0"/>
          <wp:positionH relativeFrom="page">
            <wp:posOffset>1260475</wp:posOffset>
          </wp:positionH>
          <wp:positionV relativeFrom="page">
            <wp:posOffset>10117455</wp:posOffset>
          </wp:positionV>
          <wp:extent cx="289560" cy="210185"/>
          <wp:effectExtent l="0" t="0" r="0" b="0"/>
          <wp:wrapTopAndBottom/>
          <wp:docPr id="7" name="Image 7" descr="::Entete:Montage Word:Elements:triang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tete:Montage Word:Elements:triangle.bm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a:ln>
                    <a:noFill/>
                  </a:ln>
                </pic:spPr>
              </pic:pic>
            </a:graphicData>
          </a:graphic>
          <wp14:sizeRelH relativeFrom="page">
            <wp14:pctWidth>0</wp14:pctWidth>
          </wp14:sizeRelH>
          <wp14:sizeRelV relativeFrom="page">
            <wp14:pctHeight>0</wp14:pctHeight>
          </wp14:sizeRelV>
        </wp:anchor>
      </w:drawing>
    </w:r>
    <w:r>
      <w:t>Rue des Creusets 5, 1950 Sion</w:t>
    </w:r>
  </w:p>
  <w:p w:rsidR="00FA3B3B" w:rsidRPr="00793EAB" w:rsidRDefault="003C2E4C" w:rsidP="00FF0A57">
    <w:pPr>
      <w:pStyle w:val="ACEn-tte"/>
      <w:ind w:left="680"/>
      <w:rPr>
        <w:lang w:val="de-CH"/>
      </w:rPr>
    </w:pPr>
    <w:r>
      <w:t xml:space="preserve">Tél.  </w:t>
    </w:r>
    <w:r w:rsidRPr="00793EAB">
      <w:rPr>
        <w:lang w:val="de-CH"/>
      </w:rPr>
      <w:t xml:space="preserve">027 606 37 80 · </w:t>
    </w:r>
    <w:proofErr w:type="gramStart"/>
    <w:r w:rsidR="006874FD" w:rsidRPr="00793EAB">
      <w:rPr>
        <w:lang w:val="de-CH"/>
      </w:rPr>
      <w:t xml:space="preserve">·  </w:t>
    </w:r>
    <w:proofErr w:type="spellStart"/>
    <w:r w:rsidR="00FA3B3B" w:rsidRPr="00793EAB">
      <w:rPr>
        <w:lang w:val="de-CH"/>
      </w:rPr>
      <w:t>e-mail</w:t>
    </w:r>
    <w:proofErr w:type="spellEnd"/>
    <w:proofErr w:type="gramEnd"/>
    <w:r w:rsidR="00FA3B3B" w:rsidRPr="00793EAB">
      <w:rPr>
        <w:lang w:val="de-CH"/>
      </w:rPr>
      <w:t xml:space="preserve"> :</w:t>
    </w:r>
    <w:r w:rsidR="00632554" w:rsidRPr="00793EAB">
      <w:rPr>
        <w:lang w:val="de-CH"/>
      </w:rPr>
      <w:t>secretariat.CCC</w:t>
    </w:r>
    <w:r w:rsidR="002D7CEF" w:rsidRPr="00793EAB">
      <w:rPr>
        <w:lang w:val="de-CH"/>
      </w:rPr>
      <w:t>@admin.vs.ch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3B" w:rsidRPr="0011336D" w:rsidRDefault="00FA3B3B" w:rsidP="0011336D">
    <w:pPr>
      <w:pStyle w:val="ACEn-tte"/>
      <w:tabs>
        <w:tab w:val="right" w:pos="8788"/>
      </w:tabs>
    </w:pPr>
    <w:r>
      <w:tab/>
    </w:r>
    <w:r w:rsidRPr="0011336D">
      <w:rPr>
        <w:rStyle w:val="Numrodepage"/>
      </w:rPr>
      <w:fldChar w:fldCharType="begin"/>
    </w:r>
    <w:r w:rsidRPr="0011336D">
      <w:rPr>
        <w:rStyle w:val="Numrodepage"/>
      </w:rPr>
      <w:instrText xml:space="preserve"> PAGE </w:instrText>
    </w:r>
    <w:r w:rsidRPr="0011336D">
      <w:rPr>
        <w:rStyle w:val="Numrodepage"/>
      </w:rPr>
      <w:fldChar w:fldCharType="separate"/>
    </w:r>
    <w:r w:rsidR="00793EAB">
      <w:rPr>
        <w:rStyle w:val="Numrodepage"/>
        <w:noProof/>
      </w:rPr>
      <w:t>4</w:t>
    </w:r>
    <w:r w:rsidRPr="0011336D">
      <w:rPr>
        <w:rStyle w:val="Numrodepage"/>
      </w:rPr>
      <w:fldChar w:fldCharType="end"/>
    </w:r>
    <w:r w:rsidRPr="0011336D">
      <w:rPr>
        <w:rStyle w:val="Numrodepage"/>
      </w:rPr>
      <w:t>/</w:t>
    </w:r>
    <w:r w:rsidRPr="0011336D">
      <w:rPr>
        <w:rStyle w:val="Numrodepage"/>
      </w:rPr>
      <w:fldChar w:fldCharType="begin"/>
    </w:r>
    <w:r w:rsidRPr="0011336D">
      <w:rPr>
        <w:rStyle w:val="Numrodepage"/>
      </w:rPr>
      <w:instrText xml:space="preserve"> NUMPAGES </w:instrText>
    </w:r>
    <w:r w:rsidRPr="0011336D">
      <w:rPr>
        <w:rStyle w:val="Numrodepage"/>
      </w:rPr>
      <w:fldChar w:fldCharType="separate"/>
    </w:r>
    <w:r w:rsidR="00793EAB">
      <w:rPr>
        <w:rStyle w:val="Numrodepage"/>
        <w:noProof/>
      </w:rPr>
      <w:t>6</w:t>
    </w:r>
    <w:r w:rsidRPr="0011336D">
      <w:rPr>
        <w:rStyle w:val="Numrodepage"/>
      </w:rPr>
      <w:fldChar w:fldCharType="end"/>
    </w:r>
  </w:p>
  <w:p w:rsidR="00241BD3" w:rsidRDefault="00241BD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C49" w:rsidRDefault="000B5C49">
      <w:r>
        <w:separator/>
      </w:r>
    </w:p>
  </w:footnote>
  <w:footnote w:type="continuationSeparator" w:id="0">
    <w:p w:rsidR="000B5C49" w:rsidRDefault="000B5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3B" w:rsidRPr="004B21A1" w:rsidRDefault="00FA3B3B" w:rsidP="004B21A1">
    <w:pPr>
      <w:pStyle w:val="ACEn-tte"/>
      <w:ind w:left="680"/>
    </w:pPr>
    <w:r>
      <w:t xml:space="preserve">Département </w:t>
    </w:r>
    <w:r w:rsidR="00583AE2">
      <w:t>de la mobilité, du territoire et de l’environnement</w:t>
    </w:r>
  </w:p>
  <w:p w:rsidR="00FA3B3B" w:rsidRPr="004B21A1" w:rsidRDefault="00FA3B3B" w:rsidP="004B21A1">
    <w:pPr>
      <w:pStyle w:val="ACEn-tte"/>
      <w:ind w:left="680"/>
    </w:pPr>
    <w:r>
      <w:t>Service administratif et juridique</w:t>
    </w:r>
  </w:p>
  <w:p w:rsidR="00E7384D" w:rsidRPr="00E7384D" w:rsidRDefault="00E7384D" w:rsidP="00E7384D">
    <w:pPr>
      <w:pStyle w:val="ACEn-tte"/>
      <w:ind w:left="680"/>
      <w:rPr>
        <w:b/>
        <w:lang w:val="fr-CH"/>
      </w:rPr>
    </w:pPr>
    <w:r w:rsidRPr="00E7384D">
      <w:rPr>
        <w:b/>
        <w:lang w:val="fr-CH"/>
      </w:rPr>
      <w:t>Secrétariat et police des constructions</w:t>
    </w:r>
  </w:p>
  <w:p w:rsidR="00FA3B3B" w:rsidRPr="00E7384D" w:rsidRDefault="00FA3B3B" w:rsidP="00345B75">
    <w:pPr>
      <w:pStyle w:val="ACEn-tte"/>
      <w:spacing w:before="120"/>
      <w:ind w:left="680"/>
      <w:rPr>
        <w:szCs w:val="16"/>
        <w:lang w:val="de-CH"/>
      </w:rPr>
    </w:pPr>
    <w:r w:rsidRPr="00E7384D">
      <w:rPr>
        <w:szCs w:val="16"/>
        <w:lang w:val="de-CH"/>
      </w:rPr>
      <w:t>Departement für</w:t>
    </w:r>
    <w:r w:rsidR="00583AE2">
      <w:rPr>
        <w:rFonts w:eastAsia="Times New Roman" w:cs="Tahoma"/>
        <w:noProof/>
        <w:color w:val="1F497D"/>
        <w:szCs w:val="16"/>
        <w:lang w:val="de-CH" w:eastAsia="fr-CH"/>
      </w:rPr>
      <w:t xml:space="preserve"> </w:t>
    </w:r>
    <w:r w:rsidR="00583AE2" w:rsidRPr="002D7CEF">
      <w:rPr>
        <w:lang w:val="de-CH"/>
      </w:rPr>
      <w:t>Mobilität, Raumentwicklung und Umwelt</w:t>
    </w:r>
  </w:p>
  <w:p w:rsidR="00FA3B3B" w:rsidRPr="00E7384D" w:rsidRDefault="00FA3B3B" w:rsidP="004B21A1">
    <w:pPr>
      <w:pStyle w:val="ACEn-tte"/>
      <w:ind w:left="680"/>
      <w:rPr>
        <w:szCs w:val="16"/>
        <w:lang w:val="de-CH"/>
      </w:rPr>
    </w:pPr>
    <w:r w:rsidRPr="00E7384D">
      <w:rPr>
        <w:szCs w:val="16"/>
        <w:lang w:val="de-CH"/>
      </w:rPr>
      <w:t>Verwaltungs- und Rechtsdienst</w:t>
    </w:r>
  </w:p>
  <w:p w:rsidR="00FA3B3B" w:rsidRPr="00583AE2" w:rsidRDefault="00E7384D" w:rsidP="004B21A1">
    <w:pPr>
      <w:pStyle w:val="ACEn-tte"/>
      <w:ind w:left="680"/>
      <w:rPr>
        <w:b/>
        <w:lang w:val="de-CH"/>
      </w:rPr>
    </w:pPr>
    <w:r w:rsidRPr="00E7384D">
      <w:rPr>
        <w:b/>
        <w:lang w:val="de-CH"/>
      </w:rPr>
      <w:t>Sekretariat und Baupolizei</w:t>
    </w:r>
    <w:r w:rsidR="006874FD">
      <w:rPr>
        <w:noProof/>
        <w:lang w:val="fr-CH" w:eastAsia="fr-CH"/>
      </w:rPr>
      <w:drawing>
        <wp:anchor distT="0" distB="0" distL="114300" distR="114300" simplePos="0" relativeHeight="251657216" behindDoc="0" locked="0" layoutInCell="1" allowOverlap="1">
          <wp:simplePos x="0" y="0"/>
          <wp:positionH relativeFrom="page">
            <wp:posOffset>208915</wp:posOffset>
          </wp:positionH>
          <wp:positionV relativeFrom="page">
            <wp:posOffset>353060</wp:posOffset>
          </wp:positionV>
          <wp:extent cx="1333500" cy="1162050"/>
          <wp:effectExtent l="0" t="0" r="0" b="0"/>
          <wp:wrapNone/>
          <wp:docPr id="11" name="Image 1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3B" w:rsidRPr="00280849" w:rsidRDefault="00FA3B3B" w:rsidP="00280849">
    <w:pPr>
      <w:pStyle w:val="ACEn-tte"/>
    </w:pPr>
  </w:p>
  <w:p w:rsidR="00241BD3" w:rsidRDefault="00241B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CCD2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9DC1C70"/>
    <w:lvl w:ilvl="0">
      <w:numFmt w:val="decimal"/>
      <w:lvlText w:val="*"/>
      <w:lvlJc w:val="left"/>
    </w:lvl>
  </w:abstractNum>
  <w:abstractNum w:abstractNumId="2" w15:restartNumberingAfterBreak="0">
    <w:nsid w:val="1B0011AD"/>
    <w:multiLevelType w:val="hybridMultilevel"/>
    <w:tmpl w:val="A0F676A0"/>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D755F"/>
    <w:multiLevelType w:val="hybridMultilevel"/>
    <w:tmpl w:val="2A2AE9DA"/>
    <w:lvl w:ilvl="0" w:tplc="1CA2D56C">
      <w:start w:val="1"/>
      <w:numFmt w:val="bullet"/>
      <w:lvlText w:val=""/>
      <w:lvlJc w:val="left"/>
      <w:pPr>
        <w:tabs>
          <w:tab w:val="num" w:pos="1776"/>
        </w:tabs>
        <w:ind w:left="1776" w:hanging="708"/>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227B0BEF"/>
    <w:multiLevelType w:val="hybridMultilevel"/>
    <w:tmpl w:val="832EDD3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8F875C5"/>
    <w:multiLevelType w:val="singleLevel"/>
    <w:tmpl w:val="9AB2380A"/>
    <w:lvl w:ilvl="0">
      <w:numFmt w:val="bullet"/>
      <w:lvlText w:val=""/>
      <w:lvlJc w:val="left"/>
      <w:pPr>
        <w:tabs>
          <w:tab w:val="num" w:pos="705"/>
        </w:tabs>
        <w:ind w:left="705" w:hanging="705"/>
      </w:pPr>
      <w:rPr>
        <w:rFonts w:ascii="Monotype Sorts" w:hAnsi="Monotype Sorts" w:hint="default"/>
        <w:b w:val="0"/>
        <w:sz w:val="32"/>
        <w:u w:val="none"/>
      </w:rPr>
    </w:lvl>
  </w:abstractNum>
  <w:abstractNum w:abstractNumId="6" w15:restartNumberingAfterBreak="0">
    <w:nsid w:val="36BC175B"/>
    <w:multiLevelType w:val="hybridMultilevel"/>
    <w:tmpl w:val="5414F584"/>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C413CD"/>
    <w:multiLevelType w:val="singleLevel"/>
    <w:tmpl w:val="B3DC7E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8" w15:restartNumberingAfterBreak="0">
    <w:nsid w:val="6A267580"/>
    <w:multiLevelType w:val="hybridMultilevel"/>
    <w:tmpl w:val="832EDD3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783D147D"/>
    <w:multiLevelType w:val="singleLevel"/>
    <w:tmpl w:val="81FC3BA0"/>
    <w:lvl w:ilvl="0">
      <w:start w:val="1"/>
      <w:numFmt w:val="bullet"/>
      <w:lvlText w:val=""/>
      <w:lvlJc w:val="left"/>
      <w:pPr>
        <w:tabs>
          <w:tab w:val="num" w:pos="708"/>
        </w:tabs>
        <w:ind w:left="708" w:hanging="708"/>
      </w:pPr>
      <w:rPr>
        <w:rFonts w:ascii="Wingdings" w:hAnsi="Wingdings" w:hint="default"/>
      </w:rPr>
    </w:lvl>
  </w:abstractNum>
  <w:num w:numId="1">
    <w:abstractNumId w:val="9"/>
  </w:num>
  <w:num w:numId="2">
    <w:abstractNumId w:val="0"/>
  </w:num>
  <w:num w:numId="3">
    <w:abstractNumId w:val="7"/>
  </w:num>
  <w:num w:numId="4">
    <w:abstractNumId w:val="1"/>
    <w:lvlOverride w:ilvl="0">
      <w:lvl w:ilvl="0">
        <w:start w:val="1"/>
        <w:numFmt w:val="bullet"/>
        <w:lvlText w:val=""/>
        <w:legacy w:legacy="1" w:legacySpace="0" w:legacyIndent="283"/>
        <w:lvlJc w:val="left"/>
        <w:pPr>
          <w:ind w:left="1418" w:hanging="283"/>
        </w:pPr>
        <w:rPr>
          <w:rFonts w:ascii="Symbol" w:hAnsi="Symbol" w:hint="default"/>
        </w:rPr>
      </w:lvl>
    </w:lvlOverride>
  </w:num>
  <w:num w:numId="5">
    <w:abstractNumId w:val="6"/>
  </w:num>
  <w:num w:numId="6">
    <w:abstractNumId w:val="2"/>
  </w:num>
  <w:num w:numId="7">
    <w:abstractNumId w:val="8"/>
  </w:num>
  <w:num w:numId="8">
    <w:abstractNumId w:val="4"/>
  </w:num>
  <w:num w:numId="9">
    <w:abstractNumId w:val="1"/>
    <w:lvlOverride w:ilvl="0">
      <w:lvl w:ilvl="0">
        <w:start w:val="1"/>
        <w:numFmt w:val="bullet"/>
        <w:lvlText w:val=""/>
        <w:legacy w:legacy="1" w:legacySpace="0" w:legacyIndent="283"/>
        <w:lvlJc w:val="left"/>
        <w:pPr>
          <w:ind w:left="283" w:hanging="283"/>
        </w:pPr>
        <w:rPr>
          <w:rFonts w:ascii="Helvetica" w:hAnsi="Helvetica" w:hint="default"/>
        </w:rPr>
      </w:lvl>
    </w:lvlOverride>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9" w:dllVersion="512" w:checkStyle="1"/>
  <w:activeWritingStyle w:appName="MSWord" w:lang="de-CH"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4D"/>
    <w:rsid w:val="00004C3E"/>
    <w:rsid w:val="00056881"/>
    <w:rsid w:val="00080ECA"/>
    <w:rsid w:val="000A2D13"/>
    <w:rsid w:val="000A4BE0"/>
    <w:rsid w:val="000A5CA4"/>
    <w:rsid w:val="000A66BD"/>
    <w:rsid w:val="000B5C49"/>
    <w:rsid w:val="000B5F3C"/>
    <w:rsid w:val="000C4D67"/>
    <w:rsid w:val="00104B74"/>
    <w:rsid w:val="00107C43"/>
    <w:rsid w:val="0011336D"/>
    <w:rsid w:val="00120D9F"/>
    <w:rsid w:val="001404ED"/>
    <w:rsid w:val="00156552"/>
    <w:rsid w:val="00160A0B"/>
    <w:rsid w:val="00163C22"/>
    <w:rsid w:val="00186337"/>
    <w:rsid w:val="00192FF2"/>
    <w:rsid w:val="001C4FFB"/>
    <w:rsid w:val="001C7598"/>
    <w:rsid w:val="001E18ED"/>
    <w:rsid w:val="002131CD"/>
    <w:rsid w:val="00217B55"/>
    <w:rsid w:val="00217E81"/>
    <w:rsid w:val="00230C96"/>
    <w:rsid w:val="00234AAF"/>
    <w:rsid w:val="00241BD3"/>
    <w:rsid w:val="00253CFB"/>
    <w:rsid w:val="00261228"/>
    <w:rsid w:val="00280849"/>
    <w:rsid w:val="002A4040"/>
    <w:rsid w:val="002D4655"/>
    <w:rsid w:val="002D5E5D"/>
    <w:rsid w:val="002D7CEF"/>
    <w:rsid w:val="002F0BB5"/>
    <w:rsid w:val="003309FD"/>
    <w:rsid w:val="00345B75"/>
    <w:rsid w:val="00360FCE"/>
    <w:rsid w:val="00367270"/>
    <w:rsid w:val="00394300"/>
    <w:rsid w:val="003963BD"/>
    <w:rsid w:val="003C2E4C"/>
    <w:rsid w:val="003C344C"/>
    <w:rsid w:val="003C6738"/>
    <w:rsid w:val="003E12FE"/>
    <w:rsid w:val="003F1561"/>
    <w:rsid w:val="00400370"/>
    <w:rsid w:val="004111CF"/>
    <w:rsid w:val="0041380B"/>
    <w:rsid w:val="00423588"/>
    <w:rsid w:val="00474ACC"/>
    <w:rsid w:val="004A305F"/>
    <w:rsid w:val="004B21A1"/>
    <w:rsid w:val="004D638A"/>
    <w:rsid w:val="004E23CD"/>
    <w:rsid w:val="004F2321"/>
    <w:rsid w:val="00534F77"/>
    <w:rsid w:val="00542264"/>
    <w:rsid w:val="00583AE2"/>
    <w:rsid w:val="005E194D"/>
    <w:rsid w:val="00604A89"/>
    <w:rsid w:val="00615123"/>
    <w:rsid w:val="00632554"/>
    <w:rsid w:val="00633909"/>
    <w:rsid w:val="0064574D"/>
    <w:rsid w:val="006874FD"/>
    <w:rsid w:val="006A157B"/>
    <w:rsid w:val="006B4EBF"/>
    <w:rsid w:val="006D7DF4"/>
    <w:rsid w:val="006E089C"/>
    <w:rsid w:val="00793EAB"/>
    <w:rsid w:val="007B30B6"/>
    <w:rsid w:val="007D289D"/>
    <w:rsid w:val="008631E7"/>
    <w:rsid w:val="00873623"/>
    <w:rsid w:val="008E16A2"/>
    <w:rsid w:val="008E533E"/>
    <w:rsid w:val="008F2A2F"/>
    <w:rsid w:val="008F574F"/>
    <w:rsid w:val="00910E64"/>
    <w:rsid w:val="009206F6"/>
    <w:rsid w:val="0092399A"/>
    <w:rsid w:val="00942840"/>
    <w:rsid w:val="00945F1A"/>
    <w:rsid w:val="00962CE7"/>
    <w:rsid w:val="009A3569"/>
    <w:rsid w:val="00A2022E"/>
    <w:rsid w:val="00A90471"/>
    <w:rsid w:val="00AA45FA"/>
    <w:rsid w:val="00B14DFA"/>
    <w:rsid w:val="00B2150A"/>
    <w:rsid w:val="00B76DF0"/>
    <w:rsid w:val="00B9348C"/>
    <w:rsid w:val="00B945B3"/>
    <w:rsid w:val="00BB72B0"/>
    <w:rsid w:val="00BD2D34"/>
    <w:rsid w:val="00BF1EB7"/>
    <w:rsid w:val="00BF2538"/>
    <w:rsid w:val="00BF34F2"/>
    <w:rsid w:val="00C81745"/>
    <w:rsid w:val="00CE33D4"/>
    <w:rsid w:val="00CF3EE0"/>
    <w:rsid w:val="00D22555"/>
    <w:rsid w:val="00D259E4"/>
    <w:rsid w:val="00D32925"/>
    <w:rsid w:val="00D3662E"/>
    <w:rsid w:val="00D45917"/>
    <w:rsid w:val="00D47741"/>
    <w:rsid w:val="00D56388"/>
    <w:rsid w:val="00D570F1"/>
    <w:rsid w:val="00D818A4"/>
    <w:rsid w:val="00D86B20"/>
    <w:rsid w:val="00D9714B"/>
    <w:rsid w:val="00E43814"/>
    <w:rsid w:val="00E43D81"/>
    <w:rsid w:val="00E65051"/>
    <w:rsid w:val="00E70330"/>
    <w:rsid w:val="00E7384D"/>
    <w:rsid w:val="00EB07A1"/>
    <w:rsid w:val="00F04BC0"/>
    <w:rsid w:val="00F10E5E"/>
    <w:rsid w:val="00F14826"/>
    <w:rsid w:val="00F16938"/>
    <w:rsid w:val="00F2208F"/>
    <w:rsid w:val="00F31686"/>
    <w:rsid w:val="00F608D3"/>
    <w:rsid w:val="00F70A78"/>
    <w:rsid w:val="00F72462"/>
    <w:rsid w:val="00F83567"/>
    <w:rsid w:val="00F9487C"/>
    <w:rsid w:val="00FA3B3B"/>
    <w:rsid w:val="00FD366A"/>
    <w:rsid w:val="00FE688F"/>
    <w:rsid w:val="00FF0A5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57EA22-0BDF-454B-A18C-61B246C2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qFormat/>
    <w:pPr>
      <w:keepNext/>
      <w:outlineLvl w:val="0"/>
    </w:pPr>
    <w:rPr>
      <w:b/>
      <w:sz w:val="24"/>
    </w:rPr>
  </w:style>
  <w:style w:type="paragraph" w:styleId="Titre2">
    <w:name w:val="heading 2"/>
    <w:basedOn w:val="Normal"/>
    <w:next w:val="Normal"/>
    <w:qFormat/>
    <w:pPr>
      <w:keepNext/>
      <w:spacing w:line="320" w:lineRule="atLeast"/>
      <w:ind w:left="142"/>
      <w:jc w:val="both"/>
      <w:outlineLvl w:val="1"/>
    </w:pPr>
    <w:rPr>
      <w:b/>
      <w:sz w:val="36"/>
    </w:rPr>
  </w:style>
  <w:style w:type="paragraph" w:styleId="Titre3">
    <w:name w:val="heading 3"/>
    <w:basedOn w:val="Normal"/>
    <w:next w:val="Normal"/>
    <w:qFormat/>
    <w:pPr>
      <w:keepNext/>
      <w:spacing w:after="120" w:line="320" w:lineRule="atLeast"/>
      <w:jc w:val="both"/>
      <w:outlineLvl w:val="2"/>
    </w:pPr>
    <w:rPr>
      <w:b/>
      <w:sz w:val="36"/>
    </w:r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uiPriority w:val="99"/>
    <w:semiHidden/>
    <w:rPr>
      <w:sz w:val="16"/>
      <w:szCs w:val="16"/>
    </w:rPr>
  </w:style>
  <w:style w:type="paragraph" w:styleId="Commentaire">
    <w:name w:val="annotation text"/>
    <w:basedOn w:val="Normal"/>
    <w:link w:val="CommentaireCar"/>
    <w:uiPriority w:val="99"/>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Normal"/>
    <w:rsid w:val="006A157B"/>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paragraph" w:customStyle="1" w:styleId="ACAdresse">
    <w:name w:val="_AC_Adresse"/>
    <w:basedOn w:val="ACNormal"/>
    <w:rsid w:val="00F31686"/>
    <w:pPr>
      <w:framePr w:w="4536" w:h="2251" w:hRule="exact" w:hSpace="142" w:wrap="around" w:vAnchor="page" w:hAnchor="margin" w:x="4537" w:y="2779"/>
    </w:pPr>
    <w:rPr>
      <w:rFonts w:cs="Arial"/>
      <w:szCs w:val="22"/>
    </w:rPr>
  </w:style>
  <w:style w:type="paragraph" w:customStyle="1" w:styleId="ACNormal">
    <w:name w:val="_AC_Normal"/>
    <w:rsid w:val="00156552"/>
    <w:rPr>
      <w:rFonts w:ascii="Arial" w:hAnsi="Arial"/>
      <w:sz w:val="22"/>
      <w:lang w:val="fr-FR" w:eastAsia="fr-FR"/>
    </w:rPr>
  </w:style>
  <w:style w:type="paragraph" w:customStyle="1" w:styleId="21Piedpage2me">
    <w:name w:val="21. Pied page 2ème"/>
    <w:basedOn w:val="Pieddepage"/>
    <w:semiHidden/>
    <w:rsid w:val="00104B74"/>
    <w:pPr>
      <w:tabs>
        <w:tab w:val="clear" w:pos="9072"/>
        <w:tab w:val="right" w:pos="8789"/>
      </w:tabs>
      <w:spacing w:line="200" w:lineRule="exact"/>
      <w:jc w:val="right"/>
    </w:pPr>
    <w:rPr>
      <w:rFonts w:ascii="Arial Narrow" w:hAnsi="Arial Narrow"/>
      <w:sz w:val="16"/>
      <w:szCs w:val="16"/>
    </w:rPr>
  </w:style>
  <w:style w:type="paragraph" w:customStyle="1" w:styleId="20Espaceen-tte">
    <w:name w:val="20. Espace en-tête"/>
    <w:basedOn w:val="Pieddepage"/>
    <w:semiHidden/>
    <w:rsid w:val="00FE688F"/>
    <w:pPr>
      <w:tabs>
        <w:tab w:val="clear" w:pos="4536"/>
        <w:tab w:val="clear" w:pos="9072"/>
      </w:tabs>
      <w:spacing w:after="3000" w:line="200" w:lineRule="exact"/>
    </w:pPr>
    <w:rPr>
      <w:rFonts w:ascii="Arial" w:hAnsi="Arial"/>
    </w:rPr>
  </w:style>
  <w:style w:type="paragraph" w:customStyle="1" w:styleId="ACObjet">
    <w:name w:val="_AC_Objet"/>
    <w:basedOn w:val="ACNormal"/>
    <w:rsid w:val="00542264"/>
    <w:pPr>
      <w:spacing w:before="600" w:after="480" w:line="240" w:lineRule="exact"/>
      <w:jc w:val="both"/>
    </w:pPr>
    <w:rPr>
      <w:b/>
    </w:rPr>
  </w:style>
  <w:style w:type="paragraph" w:customStyle="1" w:styleId="16Politesse">
    <w:name w:val="16. Politesse"/>
    <w:basedOn w:val="ACObjet"/>
    <w:semiHidden/>
    <w:rsid w:val="00056881"/>
    <w:pPr>
      <w:spacing w:before="240" w:after="240"/>
    </w:pPr>
    <w:rPr>
      <w:b w:val="0"/>
    </w:rPr>
  </w:style>
  <w:style w:type="paragraph" w:customStyle="1" w:styleId="ACCorps">
    <w:name w:val="_AC_Corps"/>
    <w:basedOn w:val="ACNormal"/>
    <w:rsid w:val="003309FD"/>
    <w:pPr>
      <w:spacing w:before="240" w:line="240" w:lineRule="exact"/>
      <w:jc w:val="both"/>
    </w:pPr>
  </w:style>
  <w:style w:type="paragraph" w:customStyle="1" w:styleId="19Fonctionsignataire">
    <w:name w:val="19. Fonction signataire"/>
    <w:basedOn w:val="ACSignataire"/>
    <w:semiHidden/>
    <w:rsid w:val="00056881"/>
    <w:pPr>
      <w:spacing w:after="480"/>
    </w:pPr>
    <w:rPr>
      <w:b/>
    </w:rPr>
  </w:style>
  <w:style w:type="paragraph" w:customStyle="1" w:styleId="ACSignataire">
    <w:name w:val="_AC_Signataire"/>
    <w:basedOn w:val="ACNormal"/>
    <w:rsid w:val="00156552"/>
    <w:pPr>
      <w:spacing w:line="240" w:lineRule="exact"/>
      <w:ind w:left="4820"/>
    </w:pPr>
  </w:style>
  <w:style w:type="paragraph" w:customStyle="1" w:styleId="ACRfrences">
    <w:name w:val="_AC_Références"/>
    <w:basedOn w:val="ACNormal"/>
    <w:rsid w:val="00F31686"/>
    <w:pPr>
      <w:tabs>
        <w:tab w:val="right" w:pos="-227"/>
        <w:tab w:val="left" w:pos="0"/>
      </w:tabs>
      <w:spacing w:line="240" w:lineRule="exact"/>
      <w:ind w:left="-1134"/>
    </w:pPr>
    <w:rPr>
      <w:sz w:val="18"/>
    </w:rPr>
  </w:style>
  <w:style w:type="paragraph" w:customStyle="1" w:styleId="13Date">
    <w:name w:val="13. Date"/>
    <w:basedOn w:val="Normal"/>
    <w:semiHidden/>
    <w:rsid w:val="008E16A2"/>
    <w:pPr>
      <w:spacing w:before="120" w:after="120" w:line="240" w:lineRule="exact"/>
    </w:pPr>
    <w:rPr>
      <w:rFonts w:ascii="Arial" w:hAnsi="Arial"/>
      <w:sz w:val="22"/>
    </w:rPr>
  </w:style>
  <w:style w:type="character" w:customStyle="1" w:styleId="14Indications2">
    <w:name w:val="14. Indications 2"/>
    <w:basedOn w:val="Policepardfaut"/>
    <w:semiHidden/>
    <w:rsid w:val="00120D9F"/>
    <w:rPr>
      <w:rFonts w:ascii="Arial" w:hAnsi="Arial"/>
      <w:b/>
      <w:sz w:val="18"/>
    </w:rPr>
  </w:style>
  <w:style w:type="paragraph" w:styleId="NormalWeb">
    <w:name w:val="Normal (Web)"/>
    <w:basedOn w:val="Normal"/>
    <w:uiPriority w:val="99"/>
    <w:unhideWhenUsed/>
    <w:rsid w:val="00E7384D"/>
    <w:pPr>
      <w:spacing w:before="100" w:beforeAutospacing="1" w:after="100" w:afterAutospacing="1"/>
    </w:pPr>
    <w:rPr>
      <w:sz w:val="24"/>
      <w:szCs w:val="24"/>
      <w:lang w:val="fr-CH" w:eastAsia="fr-CH"/>
    </w:rPr>
  </w:style>
  <w:style w:type="paragraph" w:customStyle="1" w:styleId="Default">
    <w:name w:val="Default"/>
    <w:rsid w:val="00632554"/>
    <w:pPr>
      <w:autoSpaceDE w:val="0"/>
      <w:autoSpaceDN w:val="0"/>
      <w:adjustRightInd w:val="0"/>
    </w:pPr>
    <w:rPr>
      <w:rFonts w:ascii="Calibri" w:hAnsi="Calibri" w:cs="Calibri"/>
      <w:color w:val="000000"/>
      <w:sz w:val="24"/>
      <w:szCs w:val="24"/>
    </w:rPr>
  </w:style>
  <w:style w:type="table" w:styleId="Grilledutableau">
    <w:name w:val="Table Grid"/>
    <w:basedOn w:val="TableauNormal"/>
    <w:uiPriority w:val="59"/>
    <w:rsid w:val="00632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5">
    <w:name w:val="Plain Table 5"/>
    <w:basedOn w:val="TableauNormal"/>
    <w:uiPriority w:val="45"/>
    <w:rsid w:val="0063255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1Clair-Accentuation2">
    <w:name w:val="Grid Table 1 Light Accent 2"/>
    <w:basedOn w:val="TableauNormal"/>
    <w:uiPriority w:val="46"/>
    <w:rsid w:val="0063255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4-Accentuation5">
    <w:name w:val="Grid Table 4 Accent 5"/>
    <w:basedOn w:val="TableauNormal"/>
    <w:uiPriority w:val="49"/>
    <w:rsid w:val="0063255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Corpsdetexte">
    <w:name w:val="Body Text"/>
    <w:basedOn w:val="Normal"/>
    <w:link w:val="CorpsdetexteCar"/>
    <w:uiPriority w:val="99"/>
    <w:semiHidden/>
    <w:unhideWhenUsed/>
    <w:rsid w:val="00261228"/>
    <w:pPr>
      <w:spacing w:after="120"/>
    </w:pPr>
  </w:style>
  <w:style w:type="character" w:customStyle="1" w:styleId="CorpsdetexteCar">
    <w:name w:val="Corps de texte Car"/>
    <w:basedOn w:val="Policepardfaut"/>
    <w:link w:val="Corpsdetexte"/>
    <w:uiPriority w:val="99"/>
    <w:semiHidden/>
    <w:rsid w:val="00261228"/>
    <w:rPr>
      <w:lang w:val="fr-FR" w:eastAsia="fr-FR"/>
    </w:rPr>
  </w:style>
  <w:style w:type="character" w:customStyle="1" w:styleId="CommentaireCar">
    <w:name w:val="Commentaire Car"/>
    <w:basedOn w:val="Policepardfaut"/>
    <w:link w:val="Commentaire"/>
    <w:uiPriority w:val="99"/>
    <w:semiHidden/>
    <w:rsid w:val="00217B55"/>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17257">
      <w:bodyDiv w:val="1"/>
      <w:marLeft w:val="0"/>
      <w:marRight w:val="0"/>
      <w:marTop w:val="0"/>
      <w:marBottom w:val="0"/>
      <w:divBdr>
        <w:top w:val="none" w:sz="0" w:space="0" w:color="auto"/>
        <w:left w:val="none" w:sz="0" w:space="0" w:color="auto"/>
        <w:bottom w:val="none" w:sz="0" w:space="0" w:color="auto"/>
        <w:right w:val="none" w:sz="0" w:space="0" w:color="auto"/>
      </w:divBdr>
    </w:div>
    <w:div w:id="1120996643">
      <w:bodyDiv w:val="1"/>
      <w:marLeft w:val="0"/>
      <w:marRight w:val="0"/>
      <w:marTop w:val="0"/>
      <w:marBottom w:val="0"/>
      <w:divBdr>
        <w:top w:val="none" w:sz="0" w:space="0" w:color="auto"/>
        <w:left w:val="none" w:sz="0" w:space="0" w:color="auto"/>
        <w:bottom w:val="none" w:sz="0" w:space="0" w:color="auto"/>
        <w:right w:val="none" w:sz="0" w:space="0" w:color="auto"/>
      </w:divBdr>
    </w:div>
    <w:div w:id="1691057408">
      <w:bodyDiv w:val="1"/>
      <w:marLeft w:val="0"/>
      <w:marRight w:val="0"/>
      <w:marTop w:val="0"/>
      <w:marBottom w:val="0"/>
      <w:divBdr>
        <w:top w:val="none" w:sz="0" w:space="0" w:color="auto"/>
        <w:left w:val="none" w:sz="0" w:space="0" w:color="auto"/>
        <w:bottom w:val="none" w:sz="0" w:space="0" w:color="auto"/>
        <w:right w:val="none" w:sz="0" w:space="0" w:color="auto"/>
      </w:divBdr>
    </w:div>
    <w:div w:id="1777141440">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 w:id="1978875250">
      <w:bodyDiv w:val="1"/>
      <w:marLeft w:val="0"/>
      <w:marRight w:val="0"/>
      <w:marTop w:val="0"/>
      <w:marBottom w:val="0"/>
      <w:divBdr>
        <w:top w:val="none" w:sz="0" w:space="0" w:color="auto"/>
        <w:left w:val="none" w:sz="0" w:space="0" w:color="auto"/>
        <w:bottom w:val="none" w:sz="0" w:space="0" w:color="auto"/>
        <w:right w:val="none" w:sz="0" w:space="0" w:color="auto"/>
      </w:divBdr>
      <w:divsChild>
        <w:div w:id="2081175285">
          <w:marLeft w:val="0"/>
          <w:marRight w:val="0"/>
          <w:marTop w:val="0"/>
          <w:marBottom w:val="0"/>
          <w:divBdr>
            <w:top w:val="none" w:sz="0" w:space="0" w:color="auto"/>
            <w:left w:val="none" w:sz="0" w:space="0" w:color="auto"/>
            <w:bottom w:val="none" w:sz="0" w:space="0" w:color="auto"/>
            <w:right w:val="none" w:sz="0" w:space="0" w:color="auto"/>
          </w:divBdr>
        </w:div>
      </w:divsChild>
    </w:div>
    <w:div w:id="2013070008">
      <w:bodyDiv w:val="1"/>
      <w:marLeft w:val="0"/>
      <w:marRight w:val="0"/>
      <w:marTop w:val="0"/>
      <w:marBottom w:val="0"/>
      <w:divBdr>
        <w:top w:val="none" w:sz="0" w:space="0" w:color="auto"/>
        <w:left w:val="none" w:sz="0" w:space="0" w:color="auto"/>
        <w:bottom w:val="none" w:sz="0" w:space="0" w:color="auto"/>
        <w:right w:val="none" w:sz="0" w:space="0" w:color="auto"/>
      </w:divBdr>
      <w:divsChild>
        <w:div w:id="359628452">
          <w:marLeft w:val="0"/>
          <w:marRight w:val="0"/>
          <w:marTop w:val="0"/>
          <w:marBottom w:val="0"/>
          <w:divBdr>
            <w:top w:val="none" w:sz="0" w:space="0" w:color="auto"/>
            <w:left w:val="none" w:sz="0" w:space="0" w:color="auto"/>
            <w:bottom w:val="none" w:sz="0" w:space="0" w:color="auto"/>
            <w:right w:val="none" w:sz="0" w:space="0" w:color="auto"/>
          </w:divBdr>
        </w:div>
      </w:divsChild>
    </w:div>
    <w:div w:id="203726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Entete:Montage%20Word:Elements:triangle.bmp"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CAR\templatesVS\DTEE%20-%20DVBU\SAJTEE%20-%20VRVBU\DOT\F_B_N3_1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F_B_N3_1F</Template>
  <TotalTime>0</TotalTime>
  <Pages>6</Pages>
  <Words>1635</Words>
  <Characters>8997</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10611</CharactersWithSpaces>
  <SharedDoc>false</SharedDoc>
  <HLinks>
    <vt:vector size="6" baseType="variant">
      <vt:variant>
        <vt:i4>2883690</vt:i4>
      </vt:variant>
      <vt:variant>
        <vt:i4>-1</vt:i4>
      </vt:variant>
      <vt:variant>
        <vt:i4>2055</vt:i4>
      </vt:variant>
      <vt:variant>
        <vt:i4>1</vt:i4>
      </vt:variant>
      <vt:variant>
        <vt:lpwstr>::Entete:Montage Word:Elements:triangle.bmp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dc:creator>
  <cp:lastModifiedBy>Patricia KATIC</cp:lastModifiedBy>
  <cp:revision>4</cp:revision>
  <cp:lastPrinted>2022-04-14T09:28:00Z</cp:lastPrinted>
  <dcterms:created xsi:type="dcterms:W3CDTF">2023-12-22T09:19:00Z</dcterms:created>
  <dcterms:modified xsi:type="dcterms:W3CDTF">2024-07-12T14:05:00Z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_FR">
    <vt:lpwstr>Lettre type B, 1 fenêtre, Section</vt:lpwstr>
  </property>
  <property fmtid="{D5CDD505-2E9C-101B-9397-08002B2CF9AE}" pid="3" name="DESCR_DE">
    <vt:lpwstr>Brief Typ B, 1 Fenster, Sektion</vt:lpwstr>
  </property>
  <property fmtid="{D5CDD505-2E9C-101B-9397-08002B2CF9AE}" pid="4" name="FOLDER_FR">
    <vt:lpwstr>Lettres</vt:lpwstr>
  </property>
  <property fmtid="{D5CDD505-2E9C-101B-9397-08002B2CF9AE}" pid="5" name="FOLDER_DE">
    <vt:lpwstr>Schreiben</vt:lpwstr>
  </property>
  <property fmtid="{D5CDD505-2E9C-101B-9397-08002B2CF9AE}" pid="6" name="MODELE AC">
    <vt:lpwstr>MODELE 06</vt:lpwstr>
  </property>
</Properties>
</file>