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47C67D74" w:rsidR="00D73057" w:rsidRPr="00623CCA" w:rsidRDefault="00623CCA" w:rsidP="00D73057">
      <w:pPr>
        <w:pStyle w:val="couverturetypedocument"/>
        <w:rPr>
          <w:sz w:val="30"/>
          <w:szCs w:val="30"/>
          <w:lang w:val="de-CH"/>
        </w:rPr>
      </w:pPr>
      <w:r w:rsidRPr="00623CCA">
        <w:rPr>
          <w:sz w:val="30"/>
          <w:szCs w:val="30"/>
          <w:lang w:val="de-CH"/>
        </w:rPr>
        <w:t>Musterartikel</w:t>
      </w:r>
    </w:p>
    <w:p w14:paraId="181EF64B" w14:textId="7827C854" w:rsidR="00E775C1" w:rsidRPr="00623CCA" w:rsidRDefault="00BD4DC9" w:rsidP="00235766">
      <w:pPr>
        <w:pStyle w:val="couverturetitre"/>
        <w:rPr>
          <w:sz w:val="36"/>
          <w:szCs w:val="36"/>
          <w:lang w:val="de-CH"/>
        </w:rPr>
      </w:pPr>
      <w:r w:rsidRPr="00623CCA">
        <w:rPr>
          <w:sz w:val="36"/>
          <w:szCs w:val="36"/>
          <w:lang w:val="de-CH"/>
        </w:rPr>
        <w:t xml:space="preserve">Zone </w:t>
      </w:r>
      <w:r w:rsidR="00623CCA" w:rsidRPr="00623CCA">
        <w:rPr>
          <w:sz w:val="36"/>
          <w:szCs w:val="36"/>
          <w:lang w:val="de-CH"/>
        </w:rPr>
        <w:t>mit späterer Nutzungszulassung</w:t>
      </w:r>
    </w:p>
    <w:p w14:paraId="6233275A" w14:textId="4116B646" w:rsidR="003E7A8A" w:rsidRDefault="003E7A8A" w:rsidP="003E7A8A">
      <w:pPr>
        <w:pStyle w:val="couverturesous-titre"/>
        <w:rPr>
          <w:rFonts w:ascii="Helvetica 45 Light" w:hAnsi="Helvetica 45 Light"/>
          <w:lang w:val="de-CH"/>
        </w:rPr>
      </w:pPr>
      <w:r w:rsidRPr="0038300E">
        <w:rPr>
          <w:rFonts w:ascii="Helvetica 45 Light" w:hAnsi="Helvetica 45 Light"/>
          <w:lang w:val="de-CH"/>
        </w:rPr>
        <w:t>August 2021 (</w:t>
      </w:r>
      <w:r w:rsidR="00CB12B0" w:rsidRPr="0038300E">
        <w:rPr>
          <w:rFonts w:ascii="Helvetica 45 Light" w:hAnsi="Helvetica 45 Light"/>
          <w:lang w:val="de-CH"/>
        </w:rPr>
        <w:t>V</w:t>
      </w:r>
      <w:r w:rsidRPr="0038300E">
        <w:rPr>
          <w:rFonts w:ascii="Helvetica 45 Light" w:hAnsi="Helvetica 45 Light"/>
          <w:lang w:val="de-CH"/>
        </w:rPr>
        <w:t>ersion 1.</w:t>
      </w:r>
      <w:r w:rsidR="0038300E" w:rsidRPr="0038300E">
        <w:rPr>
          <w:rFonts w:ascii="Helvetica 45 Light" w:hAnsi="Helvetica 45 Light"/>
          <w:lang w:val="de-CH"/>
        </w:rPr>
        <w:t>0</w:t>
      </w:r>
      <w:r w:rsidRPr="0038300E">
        <w:rPr>
          <w:rFonts w:ascii="Helvetica 45 Light" w:hAnsi="Helvetica 45 Light"/>
          <w:lang w:val="de-CH"/>
        </w:rPr>
        <w:t>)</w:t>
      </w:r>
    </w:p>
    <w:p w14:paraId="4B72A58C" w14:textId="2513DB48" w:rsidR="00633D3A" w:rsidRPr="00623CCA" w:rsidRDefault="00633D3A" w:rsidP="00633D3A">
      <w:pPr>
        <w:pStyle w:val="ACRfrences"/>
        <w:spacing w:after="120"/>
        <w:ind w:left="-1418"/>
        <w:rPr>
          <w:lang w:val="de-CH"/>
        </w:rPr>
      </w:pPr>
    </w:p>
    <w:p w14:paraId="366A1A96" w14:textId="79EDFA06" w:rsidR="00623CCA" w:rsidRPr="00367602" w:rsidRDefault="00623CCA" w:rsidP="001053D5">
      <w:pPr>
        <w:spacing w:line="252" w:lineRule="auto"/>
        <w:jc w:val="both"/>
        <w:rPr>
          <w:rFonts w:ascii="Helvetica 55 Roman" w:hAnsi="Helvetica 55 Roman" w:cs="Arial"/>
          <w:b/>
          <w:sz w:val="21"/>
          <w:szCs w:val="21"/>
          <w:lang w:val="de-CH"/>
        </w:rPr>
      </w:pPr>
      <w:r w:rsidRPr="00367602">
        <w:rPr>
          <w:rFonts w:ascii="Helvetica 55 Roman" w:hAnsi="Helvetica 55 Roman" w:cs="Arial"/>
          <w:b/>
          <w:sz w:val="21"/>
          <w:szCs w:val="21"/>
          <w:lang w:val="de-CH"/>
        </w:rPr>
        <w:t>Ausgangslage, Zielsetzungen</w:t>
      </w:r>
    </w:p>
    <w:p w14:paraId="384FFD4D" w14:textId="77777777" w:rsidR="00623CCA" w:rsidRPr="00623CCA" w:rsidRDefault="00623CCA" w:rsidP="00623CCA">
      <w:pPr>
        <w:spacing w:line="252" w:lineRule="auto"/>
        <w:jc w:val="both"/>
        <w:rPr>
          <w:rFonts w:ascii="Helvetica 45 Light" w:eastAsiaTheme="minorHAnsi" w:hAnsi="Helvetica 45 Light" w:cs="Arial"/>
          <w:sz w:val="19"/>
          <w:szCs w:val="19"/>
          <w:lang w:val="de-CH"/>
        </w:rPr>
      </w:pPr>
      <w:r w:rsidRPr="00623CCA">
        <w:rPr>
          <w:rFonts w:ascii="Helvetica 45 Light" w:eastAsiaTheme="minorHAnsi" w:hAnsi="Helvetica 45 Light" w:cs="Arial"/>
          <w:sz w:val="19"/>
          <w:szCs w:val="19"/>
          <w:lang w:val="de-CH"/>
        </w:rPr>
        <w:t>Gebiete, für die erst später eine Nutzung festgelegt wird, werden der Zone mit späterer Nutzungszulassung (ZSN) zugewiesen (Art. 18 Abs. 2 RPG).</w:t>
      </w:r>
    </w:p>
    <w:p w14:paraId="6FB552A7" w14:textId="77777777" w:rsidR="00623CCA" w:rsidRPr="00623CCA" w:rsidRDefault="00623CCA" w:rsidP="00623CCA">
      <w:pPr>
        <w:spacing w:line="252" w:lineRule="auto"/>
        <w:jc w:val="both"/>
        <w:rPr>
          <w:rFonts w:ascii="Helvetica 45 Light" w:eastAsiaTheme="minorHAnsi" w:hAnsi="Helvetica 45 Light" w:cs="Arial"/>
          <w:sz w:val="19"/>
          <w:szCs w:val="19"/>
          <w:lang w:val="de-CH"/>
        </w:rPr>
      </w:pPr>
    </w:p>
    <w:p w14:paraId="1A30CF26" w14:textId="77777777" w:rsidR="00623CCA" w:rsidRPr="00623CCA" w:rsidRDefault="00623CCA" w:rsidP="00623CCA">
      <w:pPr>
        <w:spacing w:line="252" w:lineRule="auto"/>
        <w:jc w:val="both"/>
        <w:rPr>
          <w:rFonts w:ascii="Helvetica 45 Light" w:eastAsiaTheme="minorHAnsi" w:hAnsi="Helvetica 45 Light" w:cs="Arial"/>
          <w:sz w:val="19"/>
          <w:szCs w:val="19"/>
          <w:lang w:val="de-CH"/>
        </w:rPr>
      </w:pPr>
      <w:r w:rsidRPr="00623CCA">
        <w:rPr>
          <w:rFonts w:ascii="Helvetica 45 Light" w:eastAsiaTheme="minorHAnsi" w:hAnsi="Helvetica 45 Light" w:cs="Arial"/>
          <w:sz w:val="19"/>
          <w:szCs w:val="19"/>
          <w:lang w:val="de-CH"/>
        </w:rPr>
        <w:t>Die ZSN wird auch zur Reduzierung der Bauzonen gemäss RPG verwendet (Art. 15 Abs. 2). Das Koordinationsblatt C.1 «Dimensionierung der Bauzonen für die Wohnnutzung» des kantonalen Richtplans (</w:t>
      </w:r>
      <w:proofErr w:type="spellStart"/>
      <w:r w:rsidRPr="00623CCA">
        <w:rPr>
          <w:rFonts w:ascii="Helvetica 45 Light" w:eastAsiaTheme="minorHAnsi" w:hAnsi="Helvetica 45 Light" w:cs="Arial"/>
          <w:sz w:val="19"/>
          <w:szCs w:val="19"/>
          <w:lang w:val="de-CH"/>
        </w:rPr>
        <w:t>kRP</w:t>
      </w:r>
      <w:proofErr w:type="spellEnd"/>
      <w:r w:rsidRPr="00623CCA">
        <w:rPr>
          <w:rFonts w:ascii="Helvetica 45 Light" w:eastAsiaTheme="minorHAnsi" w:hAnsi="Helvetica 45 Light" w:cs="Arial"/>
          <w:sz w:val="19"/>
          <w:szCs w:val="19"/>
          <w:lang w:val="de-CH"/>
        </w:rPr>
        <w:t>) präzisiert die Methode zur Berechnung der Bauzonendimensionierung und definiert den Begriff des Siedlungsgebiets. Die ZSN ist eine der Massnahmen, die den Gemeinden zur Verfügung stehen, um Bauzonenflächen zu blockieren, deren Standort begründet ist, da sie im Siedlungsgebiet liegen, aber deren Bedarf in den nächsten 15 Jahren nicht vorhanden ist und somit noch nachgewiesen werden muss.</w:t>
      </w:r>
    </w:p>
    <w:p w14:paraId="5D87AFA8" w14:textId="77777777" w:rsidR="00623CCA" w:rsidRPr="00623CCA" w:rsidRDefault="00623CCA" w:rsidP="00623CCA">
      <w:pPr>
        <w:spacing w:line="252" w:lineRule="auto"/>
        <w:jc w:val="both"/>
        <w:rPr>
          <w:rFonts w:ascii="Helvetica 45 Light" w:eastAsiaTheme="minorHAnsi" w:hAnsi="Helvetica 45 Light" w:cs="Arial"/>
          <w:sz w:val="19"/>
          <w:szCs w:val="19"/>
          <w:lang w:val="de-CH"/>
        </w:rPr>
      </w:pPr>
    </w:p>
    <w:p w14:paraId="1BBBEDAB" w14:textId="0E43221C" w:rsidR="00F33E0D" w:rsidRDefault="00623CCA" w:rsidP="00623CCA">
      <w:pPr>
        <w:spacing w:line="252" w:lineRule="auto"/>
        <w:jc w:val="both"/>
        <w:rPr>
          <w:rFonts w:ascii="Helvetica 45 Light" w:eastAsiaTheme="minorHAnsi" w:hAnsi="Helvetica 45 Light" w:cs="Arial"/>
          <w:sz w:val="19"/>
          <w:szCs w:val="19"/>
          <w:lang w:val="de-CH"/>
        </w:rPr>
      </w:pPr>
      <w:r w:rsidRPr="00623CCA">
        <w:rPr>
          <w:rFonts w:ascii="Helvetica 45 Light" w:eastAsiaTheme="minorHAnsi" w:hAnsi="Helvetica 45 Light" w:cs="Arial"/>
          <w:sz w:val="19"/>
          <w:szCs w:val="19"/>
          <w:lang w:val="de-CH"/>
        </w:rPr>
        <w:t xml:space="preserve">Diese Gebiete sind nicht bebaubar und bieten keine Garantie für eine spätere </w:t>
      </w:r>
      <w:proofErr w:type="spellStart"/>
      <w:r w:rsidRPr="00623CCA">
        <w:rPr>
          <w:rFonts w:ascii="Helvetica 45 Light" w:eastAsiaTheme="minorHAnsi" w:hAnsi="Helvetica 45 Light" w:cs="Arial"/>
          <w:sz w:val="19"/>
          <w:szCs w:val="19"/>
          <w:lang w:val="de-CH"/>
        </w:rPr>
        <w:t>Einzonung</w:t>
      </w:r>
      <w:proofErr w:type="spellEnd"/>
      <w:r w:rsidRPr="00623CCA">
        <w:rPr>
          <w:rFonts w:ascii="Helvetica 45 Light" w:eastAsiaTheme="minorHAnsi" w:hAnsi="Helvetica 45 Light" w:cs="Arial"/>
          <w:sz w:val="19"/>
          <w:szCs w:val="19"/>
          <w:lang w:val="de-CH"/>
        </w:rPr>
        <w:t xml:space="preserve">. Eine </w:t>
      </w:r>
      <w:proofErr w:type="spellStart"/>
      <w:r w:rsidRPr="00623CCA">
        <w:rPr>
          <w:rFonts w:ascii="Helvetica 45 Light" w:eastAsiaTheme="minorHAnsi" w:hAnsi="Helvetica 45 Light" w:cs="Arial"/>
          <w:sz w:val="19"/>
          <w:szCs w:val="19"/>
          <w:lang w:val="de-CH"/>
        </w:rPr>
        <w:t>Umzonung</w:t>
      </w:r>
      <w:proofErr w:type="spellEnd"/>
      <w:r w:rsidRPr="00623CCA">
        <w:rPr>
          <w:rFonts w:ascii="Helvetica 45 Light" w:eastAsiaTheme="minorHAnsi" w:hAnsi="Helvetica 45 Light" w:cs="Arial"/>
          <w:sz w:val="19"/>
          <w:szCs w:val="19"/>
          <w:lang w:val="de-CH"/>
        </w:rPr>
        <w:t xml:space="preserve"> (in eine Bauzone oder eine andere Zone) der betreffenden Parzellen muss in jedem Fall gemäss dem Verfahren einer Teilrevision des Zonennutzungsplans (ZNP) und des Bau- und Zonenreglements (BZR) erfolgen, das in Artikel 33 ff. </w:t>
      </w:r>
      <w:proofErr w:type="spellStart"/>
      <w:r w:rsidRPr="00623CCA">
        <w:rPr>
          <w:rFonts w:ascii="Helvetica 45 Light" w:eastAsiaTheme="minorHAnsi" w:hAnsi="Helvetica 45 Light" w:cs="Arial"/>
          <w:sz w:val="19"/>
          <w:szCs w:val="19"/>
          <w:lang w:val="de-CH"/>
        </w:rPr>
        <w:t>kRPG</w:t>
      </w:r>
      <w:proofErr w:type="spellEnd"/>
      <w:r w:rsidRPr="00623CCA">
        <w:rPr>
          <w:rFonts w:ascii="Helvetica 45 Light" w:eastAsiaTheme="minorHAnsi" w:hAnsi="Helvetica 45 Light" w:cs="Arial"/>
          <w:sz w:val="19"/>
          <w:szCs w:val="19"/>
          <w:lang w:val="de-CH"/>
        </w:rPr>
        <w:t xml:space="preserve"> festgelegt ist.</w:t>
      </w:r>
    </w:p>
    <w:p w14:paraId="40804412" w14:textId="13C02D59" w:rsidR="007670B5" w:rsidRDefault="007670B5" w:rsidP="00623CCA">
      <w:pPr>
        <w:spacing w:line="252" w:lineRule="auto"/>
        <w:jc w:val="both"/>
        <w:rPr>
          <w:rFonts w:ascii="Helvetica 45 Light" w:eastAsiaTheme="minorHAnsi" w:hAnsi="Helvetica 45 Light" w:cs="Arial"/>
          <w:sz w:val="19"/>
          <w:szCs w:val="19"/>
          <w:lang w:val="de-CH"/>
        </w:rPr>
      </w:pPr>
    </w:p>
    <w:p w14:paraId="4E987BC2" w14:textId="4AD0A5CE" w:rsidR="007670B5" w:rsidRDefault="007670B5" w:rsidP="00623CCA">
      <w:pPr>
        <w:spacing w:line="252" w:lineRule="auto"/>
        <w:jc w:val="both"/>
        <w:rPr>
          <w:rFonts w:ascii="Helvetica 45 Light" w:eastAsiaTheme="minorHAnsi" w:hAnsi="Helvetica 45 Light" w:cs="Arial"/>
          <w:sz w:val="19"/>
          <w:szCs w:val="19"/>
          <w:lang w:val="de-CH"/>
        </w:rPr>
      </w:pPr>
    </w:p>
    <w:p w14:paraId="4175B1FE" w14:textId="5B3A352A" w:rsidR="007670B5" w:rsidRDefault="007670B5" w:rsidP="00623CCA">
      <w:pPr>
        <w:spacing w:line="252" w:lineRule="auto"/>
        <w:jc w:val="both"/>
        <w:rPr>
          <w:rFonts w:ascii="Helvetica 45 Light" w:eastAsiaTheme="minorHAnsi" w:hAnsi="Helvetica 45 Light" w:cs="Arial"/>
          <w:sz w:val="19"/>
          <w:szCs w:val="19"/>
          <w:lang w:val="de-CH"/>
        </w:rPr>
      </w:pPr>
    </w:p>
    <w:p w14:paraId="63166891" w14:textId="6DB67A7C" w:rsidR="007670B5" w:rsidRDefault="007670B5" w:rsidP="00623CCA">
      <w:pPr>
        <w:spacing w:line="252" w:lineRule="auto"/>
        <w:jc w:val="both"/>
        <w:rPr>
          <w:rFonts w:ascii="Helvetica 45 Light" w:eastAsiaTheme="minorHAnsi" w:hAnsi="Helvetica 45 Light" w:cs="Arial"/>
          <w:sz w:val="19"/>
          <w:szCs w:val="19"/>
          <w:lang w:val="de-CH"/>
        </w:rPr>
      </w:pPr>
    </w:p>
    <w:p w14:paraId="0C85D1E6" w14:textId="04D218EF" w:rsidR="007670B5" w:rsidRDefault="007670B5" w:rsidP="00623CCA">
      <w:pPr>
        <w:spacing w:line="252" w:lineRule="auto"/>
        <w:jc w:val="both"/>
        <w:rPr>
          <w:rFonts w:ascii="Helvetica 45 Light" w:eastAsiaTheme="minorHAnsi" w:hAnsi="Helvetica 45 Light" w:cs="Arial"/>
          <w:sz w:val="19"/>
          <w:szCs w:val="19"/>
          <w:lang w:val="de-CH"/>
        </w:rPr>
      </w:pPr>
    </w:p>
    <w:p w14:paraId="0B133B08" w14:textId="7BCC49D7" w:rsidR="007670B5" w:rsidRDefault="007670B5" w:rsidP="00623CCA">
      <w:pPr>
        <w:spacing w:line="252" w:lineRule="auto"/>
        <w:jc w:val="both"/>
        <w:rPr>
          <w:rFonts w:ascii="Helvetica 45 Light" w:eastAsiaTheme="minorHAnsi" w:hAnsi="Helvetica 45 Light" w:cs="Arial"/>
          <w:sz w:val="19"/>
          <w:szCs w:val="19"/>
          <w:lang w:val="de-CH"/>
        </w:rPr>
      </w:pPr>
    </w:p>
    <w:p w14:paraId="6739B630" w14:textId="2C0F3DA9" w:rsidR="007670B5" w:rsidRDefault="007670B5" w:rsidP="00623CCA">
      <w:pPr>
        <w:spacing w:line="252" w:lineRule="auto"/>
        <w:jc w:val="both"/>
        <w:rPr>
          <w:rFonts w:ascii="Helvetica 45 Light" w:eastAsiaTheme="minorHAnsi" w:hAnsi="Helvetica 45 Light" w:cs="Arial"/>
          <w:sz w:val="19"/>
          <w:szCs w:val="19"/>
          <w:lang w:val="de-CH"/>
        </w:rPr>
      </w:pPr>
    </w:p>
    <w:p w14:paraId="5FBD3749" w14:textId="78FEE2E1" w:rsidR="007670B5" w:rsidRDefault="007670B5" w:rsidP="00623CCA">
      <w:pPr>
        <w:spacing w:line="252" w:lineRule="auto"/>
        <w:jc w:val="both"/>
        <w:rPr>
          <w:rFonts w:ascii="Helvetica 45 Light" w:eastAsiaTheme="minorHAnsi" w:hAnsi="Helvetica 45 Light" w:cs="Arial"/>
          <w:sz w:val="19"/>
          <w:szCs w:val="19"/>
          <w:lang w:val="de-CH"/>
        </w:rPr>
      </w:pPr>
    </w:p>
    <w:p w14:paraId="6552B923" w14:textId="31956708" w:rsidR="007670B5" w:rsidRDefault="007670B5" w:rsidP="00623CCA">
      <w:pPr>
        <w:spacing w:line="252" w:lineRule="auto"/>
        <w:jc w:val="both"/>
        <w:rPr>
          <w:rFonts w:ascii="Helvetica 45 Light" w:eastAsiaTheme="minorHAnsi" w:hAnsi="Helvetica 45 Light" w:cs="Arial"/>
          <w:sz w:val="19"/>
          <w:szCs w:val="19"/>
          <w:lang w:val="de-CH"/>
        </w:rPr>
      </w:pPr>
    </w:p>
    <w:p w14:paraId="4B9E6649" w14:textId="16C6EA32" w:rsidR="007670B5" w:rsidRDefault="007670B5" w:rsidP="00623CCA">
      <w:pPr>
        <w:spacing w:line="252" w:lineRule="auto"/>
        <w:jc w:val="both"/>
        <w:rPr>
          <w:rFonts w:ascii="Helvetica 45 Light" w:eastAsiaTheme="minorHAnsi" w:hAnsi="Helvetica 45 Light" w:cs="Arial"/>
          <w:sz w:val="19"/>
          <w:szCs w:val="19"/>
          <w:lang w:val="de-CH"/>
        </w:rPr>
      </w:pPr>
    </w:p>
    <w:p w14:paraId="68133450" w14:textId="43CACB16" w:rsidR="007670B5" w:rsidRDefault="007670B5" w:rsidP="00623CCA">
      <w:pPr>
        <w:spacing w:line="252" w:lineRule="auto"/>
        <w:jc w:val="both"/>
        <w:rPr>
          <w:rFonts w:ascii="Helvetica 45 Light" w:eastAsiaTheme="minorHAnsi" w:hAnsi="Helvetica 45 Light" w:cs="Arial"/>
          <w:sz w:val="19"/>
          <w:szCs w:val="19"/>
          <w:lang w:val="de-CH"/>
        </w:rPr>
      </w:pPr>
    </w:p>
    <w:p w14:paraId="55DDE5A8" w14:textId="3CC02FA1" w:rsidR="007670B5" w:rsidRDefault="007670B5" w:rsidP="00623CCA">
      <w:pPr>
        <w:spacing w:line="252" w:lineRule="auto"/>
        <w:jc w:val="both"/>
        <w:rPr>
          <w:rFonts w:ascii="Helvetica 45 Light" w:eastAsiaTheme="minorHAnsi" w:hAnsi="Helvetica 45 Light" w:cs="Arial"/>
          <w:sz w:val="19"/>
          <w:szCs w:val="19"/>
          <w:lang w:val="de-CH"/>
        </w:rPr>
      </w:pPr>
    </w:p>
    <w:p w14:paraId="33F005E9" w14:textId="1A1F8DFE" w:rsidR="007670B5" w:rsidRDefault="007670B5" w:rsidP="00623CCA">
      <w:pPr>
        <w:spacing w:line="252" w:lineRule="auto"/>
        <w:jc w:val="both"/>
        <w:rPr>
          <w:rFonts w:ascii="Helvetica 45 Light" w:eastAsiaTheme="minorHAnsi" w:hAnsi="Helvetica 45 Light" w:cs="Arial"/>
          <w:sz w:val="19"/>
          <w:szCs w:val="19"/>
          <w:lang w:val="de-CH"/>
        </w:rPr>
      </w:pPr>
    </w:p>
    <w:p w14:paraId="479714A7" w14:textId="0A001A2C" w:rsidR="007670B5" w:rsidRDefault="007670B5" w:rsidP="00623CCA">
      <w:pPr>
        <w:spacing w:line="252" w:lineRule="auto"/>
        <w:jc w:val="both"/>
        <w:rPr>
          <w:rFonts w:ascii="Helvetica 45 Light" w:eastAsiaTheme="minorHAnsi" w:hAnsi="Helvetica 45 Light" w:cs="Arial"/>
          <w:sz w:val="19"/>
          <w:szCs w:val="19"/>
          <w:lang w:val="de-CH"/>
        </w:rPr>
      </w:pPr>
    </w:p>
    <w:p w14:paraId="40F8B2BF" w14:textId="1FEE1C09" w:rsidR="007670B5" w:rsidRDefault="007670B5" w:rsidP="00623CCA">
      <w:pPr>
        <w:spacing w:line="252" w:lineRule="auto"/>
        <w:jc w:val="both"/>
        <w:rPr>
          <w:rFonts w:ascii="Helvetica 45 Light" w:eastAsiaTheme="minorHAnsi" w:hAnsi="Helvetica 45 Light" w:cs="Arial"/>
          <w:sz w:val="19"/>
          <w:szCs w:val="19"/>
          <w:lang w:val="de-CH"/>
        </w:rPr>
      </w:pPr>
    </w:p>
    <w:p w14:paraId="0CB64629" w14:textId="4A6067D8" w:rsidR="007670B5" w:rsidRDefault="007670B5" w:rsidP="00623CCA">
      <w:pPr>
        <w:spacing w:line="252" w:lineRule="auto"/>
        <w:jc w:val="both"/>
        <w:rPr>
          <w:rFonts w:ascii="Helvetica 45 Light" w:eastAsiaTheme="minorHAnsi" w:hAnsi="Helvetica 45 Light" w:cs="Arial"/>
          <w:sz w:val="19"/>
          <w:szCs w:val="19"/>
          <w:lang w:val="de-CH"/>
        </w:rPr>
      </w:pPr>
    </w:p>
    <w:p w14:paraId="6F7CA7BA" w14:textId="5D3CE4E6" w:rsidR="007670B5" w:rsidRDefault="007670B5" w:rsidP="00623CCA">
      <w:pPr>
        <w:spacing w:line="252" w:lineRule="auto"/>
        <w:jc w:val="both"/>
        <w:rPr>
          <w:rFonts w:ascii="Helvetica 45 Light" w:eastAsiaTheme="minorHAnsi" w:hAnsi="Helvetica 45 Light" w:cs="Arial"/>
          <w:sz w:val="19"/>
          <w:szCs w:val="19"/>
          <w:lang w:val="de-CH"/>
        </w:rPr>
      </w:pPr>
    </w:p>
    <w:p w14:paraId="04262B51" w14:textId="1F57651F" w:rsidR="007670B5" w:rsidRDefault="007670B5" w:rsidP="00623CCA">
      <w:pPr>
        <w:spacing w:line="252" w:lineRule="auto"/>
        <w:jc w:val="both"/>
        <w:rPr>
          <w:rFonts w:ascii="Helvetica 45 Light" w:eastAsiaTheme="minorHAnsi" w:hAnsi="Helvetica 45 Light" w:cs="Arial"/>
          <w:sz w:val="19"/>
          <w:szCs w:val="19"/>
          <w:lang w:val="de-CH"/>
        </w:rPr>
      </w:pPr>
    </w:p>
    <w:p w14:paraId="76CF0B4F" w14:textId="639DDBFA" w:rsidR="007670B5" w:rsidRDefault="007670B5" w:rsidP="00623CCA">
      <w:pPr>
        <w:spacing w:line="252" w:lineRule="auto"/>
        <w:jc w:val="both"/>
        <w:rPr>
          <w:rFonts w:ascii="Helvetica 45 Light" w:eastAsiaTheme="minorHAnsi" w:hAnsi="Helvetica 45 Light" w:cs="Arial"/>
          <w:sz w:val="19"/>
          <w:szCs w:val="19"/>
          <w:lang w:val="de-CH"/>
        </w:rPr>
      </w:pPr>
    </w:p>
    <w:p w14:paraId="3A0CE069" w14:textId="1B09E6C7" w:rsidR="007670B5" w:rsidRDefault="007670B5" w:rsidP="00623CCA">
      <w:pPr>
        <w:spacing w:line="252" w:lineRule="auto"/>
        <w:jc w:val="both"/>
        <w:rPr>
          <w:rFonts w:ascii="Helvetica 45 Light" w:eastAsiaTheme="minorHAnsi" w:hAnsi="Helvetica 45 Light" w:cs="Arial"/>
          <w:sz w:val="19"/>
          <w:szCs w:val="19"/>
          <w:lang w:val="de-CH"/>
        </w:rPr>
      </w:pPr>
    </w:p>
    <w:p w14:paraId="65E71078" w14:textId="5866D864" w:rsidR="007670B5" w:rsidRDefault="007670B5" w:rsidP="00623CCA">
      <w:pPr>
        <w:spacing w:line="252" w:lineRule="auto"/>
        <w:jc w:val="both"/>
        <w:rPr>
          <w:rFonts w:ascii="Helvetica 45 Light" w:eastAsiaTheme="minorHAnsi" w:hAnsi="Helvetica 45 Light" w:cs="Arial"/>
          <w:sz w:val="19"/>
          <w:szCs w:val="19"/>
          <w:lang w:val="de-CH"/>
        </w:rPr>
      </w:pPr>
    </w:p>
    <w:p w14:paraId="7C884FF6" w14:textId="14709631" w:rsidR="007670B5" w:rsidRDefault="007670B5" w:rsidP="00623CCA">
      <w:pPr>
        <w:spacing w:line="252" w:lineRule="auto"/>
        <w:jc w:val="both"/>
        <w:rPr>
          <w:rFonts w:ascii="Helvetica 45 Light" w:eastAsiaTheme="minorHAnsi" w:hAnsi="Helvetica 45 Light" w:cs="Arial"/>
          <w:sz w:val="19"/>
          <w:szCs w:val="19"/>
          <w:lang w:val="de-CH"/>
        </w:rPr>
      </w:pPr>
    </w:p>
    <w:p w14:paraId="3E3E9929" w14:textId="3774D6B1" w:rsidR="007670B5" w:rsidRDefault="007670B5" w:rsidP="00623CCA">
      <w:pPr>
        <w:spacing w:line="252" w:lineRule="auto"/>
        <w:jc w:val="both"/>
        <w:rPr>
          <w:rFonts w:ascii="Helvetica 45 Light" w:eastAsiaTheme="minorHAnsi" w:hAnsi="Helvetica 45 Light" w:cs="Arial"/>
          <w:sz w:val="19"/>
          <w:szCs w:val="19"/>
          <w:lang w:val="de-CH"/>
        </w:rPr>
      </w:pPr>
    </w:p>
    <w:p w14:paraId="185D109E" w14:textId="45534421" w:rsidR="007670B5" w:rsidRDefault="007670B5" w:rsidP="00623CCA">
      <w:pPr>
        <w:spacing w:line="252" w:lineRule="auto"/>
        <w:jc w:val="both"/>
        <w:rPr>
          <w:rFonts w:ascii="Helvetica 45 Light" w:eastAsiaTheme="minorHAnsi" w:hAnsi="Helvetica 45 Light" w:cs="Arial"/>
          <w:sz w:val="19"/>
          <w:szCs w:val="19"/>
          <w:lang w:val="de-CH"/>
        </w:rPr>
      </w:pPr>
    </w:p>
    <w:p w14:paraId="266991D0" w14:textId="3B0B9AA6" w:rsidR="007670B5" w:rsidRDefault="007670B5" w:rsidP="00623CCA">
      <w:pPr>
        <w:spacing w:line="252" w:lineRule="auto"/>
        <w:jc w:val="both"/>
        <w:rPr>
          <w:rFonts w:ascii="Helvetica 45 Light" w:eastAsiaTheme="minorHAnsi" w:hAnsi="Helvetica 45 Light" w:cs="Arial"/>
          <w:sz w:val="19"/>
          <w:szCs w:val="19"/>
          <w:lang w:val="de-CH"/>
        </w:rPr>
      </w:pPr>
    </w:p>
    <w:p w14:paraId="4738B416" w14:textId="4BBC336A" w:rsidR="007670B5" w:rsidRDefault="007670B5" w:rsidP="00623CCA">
      <w:pPr>
        <w:spacing w:line="252" w:lineRule="auto"/>
        <w:jc w:val="both"/>
        <w:rPr>
          <w:rFonts w:ascii="Helvetica 45 Light" w:eastAsiaTheme="minorHAnsi" w:hAnsi="Helvetica 45 Light" w:cs="Arial"/>
          <w:sz w:val="19"/>
          <w:szCs w:val="19"/>
          <w:lang w:val="de-CH"/>
        </w:rPr>
      </w:pPr>
    </w:p>
    <w:p w14:paraId="0E0D581B" w14:textId="533FEF5A" w:rsidR="007670B5" w:rsidRDefault="007670B5" w:rsidP="00623CCA">
      <w:pPr>
        <w:spacing w:line="252" w:lineRule="auto"/>
        <w:jc w:val="both"/>
        <w:rPr>
          <w:rFonts w:ascii="Helvetica 45 Light" w:eastAsiaTheme="minorHAnsi" w:hAnsi="Helvetica 45 Light" w:cs="Arial"/>
          <w:sz w:val="19"/>
          <w:szCs w:val="19"/>
          <w:lang w:val="de-CH"/>
        </w:rPr>
      </w:pPr>
    </w:p>
    <w:p w14:paraId="478FF2B9" w14:textId="74E7A4CB" w:rsidR="007670B5" w:rsidRDefault="007670B5" w:rsidP="00623CCA">
      <w:pPr>
        <w:spacing w:line="252" w:lineRule="auto"/>
        <w:jc w:val="both"/>
        <w:rPr>
          <w:rFonts w:ascii="Helvetica 45 Light" w:eastAsiaTheme="minorHAnsi" w:hAnsi="Helvetica 45 Light" w:cs="Arial"/>
          <w:sz w:val="19"/>
          <w:szCs w:val="19"/>
          <w:lang w:val="de-CH"/>
        </w:rPr>
      </w:pPr>
    </w:p>
    <w:p w14:paraId="75A9F575" w14:textId="77777777" w:rsidR="007670B5" w:rsidRPr="00623CCA" w:rsidRDefault="007670B5" w:rsidP="00623CCA">
      <w:pPr>
        <w:spacing w:line="252" w:lineRule="auto"/>
        <w:jc w:val="both"/>
        <w:rPr>
          <w:rFonts w:ascii="Helvetica 45 Light" w:eastAsiaTheme="minorHAnsi" w:hAnsi="Helvetica 45 Light" w:cs="Arial"/>
          <w:sz w:val="19"/>
          <w:szCs w:val="19"/>
          <w:lang w:val="de-CH"/>
        </w:rPr>
      </w:pPr>
    </w:p>
    <w:p w14:paraId="193ECE21" w14:textId="77777777" w:rsidR="000725C9" w:rsidRPr="00623CCA" w:rsidRDefault="000725C9" w:rsidP="000725C9">
      <w:pPr>
        <w:spacing w:line="252" w:lineRule="auto"/>
        <w:jc w:val="both"/>
        <w:rPr>
          <w:rFonts w:ascii="Helvetica 45 Light" w:eastAsiaTheme="minorHAnsi" w:hAnsi="Helvetica 45 Light" w:cs="Arial"/>
          <w:sz w:val="19"/>
          <w:szCs w:val="19"/>
          <w:lang w:val="de-CH"/>
        </w:rPr>
      </w:pPr>
    </w:p>
    <w:p w14:paraId="52041C28" w14:textId="541E66A6" w:rsidR="00623CCA" w:rsidRPr="00623CCA" w:rsidRDefault="00623CCA" w:rsidP="00D146A0">
      <w:pPr>
        <w:pStyle w:val="ACCorps"/>
        <w:tabs>
          <w:tab w:val="left" w:pos="1134"/>
        </w:tabs>
        <w:spacing w:before="0"/>
        <w:ind w:left="1134" w:hanging="1134"/>
        <w:rPr>
          <w:rFonts w:ascii="Helvetica 55 Roman" w:eastAsiaTheme="minorHAnsi" w:hAnsi="Helvetica 55 Roman" w:cs="Arial"/>
          <w:b/>
          <w:sz w:val="21"/>
          <w:szCs w:val="21"/>
          <w:lang w:val="de-CH"/>
        </w:rPr>
      </w:pPr>
      <w:r w:rsidRPr="00623CCA">
        <w:rPr>
          <w:rFonts w:ascii="Helvetica 55 Roman" w:eastAsiaTheme="minorHAnsi" w:hAnsi="Helvetica 55 Roman" w:cs="Arial"/>
          <w:b/>
          <w:sz w:val="21"/>
          <w:szCs w:val="21"/>
          <w:lang w:val="de-CH"/>
        </w:rPr>
        <w:lastRenderedPageBreak/>
        <w:t>Vor</w:t>
      </w:r>
      <w:r w:rsidR="005A705C">
        <w:rPr>
          <w:rFonts w:ascii="Helvetica 55 Roman" w:eastAsiaTheme="minorHAnsi" w:hAnsi="Helvetica 55 Roman" w:cs="Arial"/>
          <w:b/>
          <w:sz w:val="21"/>
          <w:szCs w:val="21"/>
          <w:lang w:val="de-CH"/>
        </w:rPr>
        <w:t xml:space="preserve">schlag für einen Musterartikel </w:t>
      </w:r>
      <w:r w:rsidRPr="00623CCA">
        <w:rPr>
          <w:rFonts w:ascii="Helvetica 55 Roman" w:eastAsiaTheme="minorHAnsi" w:hAnsi="Helvetica 55 Roman" w:cs="Arial"/>
          <w:b/>
          <w:sz w:val="21"/>
          <w:szCs w:val="21"/>
          <w:lang w:val="de-CH"/>
        </w:rPr>
        <w:t xml:space="preserve">im BZR </w:t>
      </w:r>
    </w:p>
    <w:p w14:paraId="178CD52B" w14:textId="690FEB90" w:rsidR="00623CCA" w:rsidRPr="0081340F" w:rsidRDefault="00623CCA" w:rsidP="00623CCA">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2D3F34" w:rsidRPr="002D3F34">
        <w:rPr>
          <w:rFonts w:ascii="Helvetica 45 Light" w:hAnsi="Helvetica 45 Light"/>
          <w:i/>
          <w:sz w:val="19"/>
          <w:szCs w:val="19"/>
          <w:highlight w:val="green"/>
          <w:lang w:val="de-CH"/>
        </w:rPr>
        <w:t>In grün</w:t>
      </w:r>
      <w:r w:rsidR="002D3F34">
        <w:rPr>
          <w:rFonts w:ascii="Helvetica 45 Light" w:hAnsi="Helvetica 45 Light"/>
          <w:i/>
          <w:sz w:val="19"/>
          <w:szCs w:val="19"/>
          <w:lang w:val="de-CH"/>
        </w:rPr>
        <w:t xml:space="preserve"> </w:t>
      </w:r>
      <w:r w:rsidRPr="0081340F">
        <w:rPr>
          <w:rFonts w:ascii="Helvetica 45 Light" w:hAnsi="Helvetica 45 Light"/>
          <w:i/>
          <w:sz w:val="19"/>
          <w:szCs w:val="19"/>
          <w:lang w:val="de-CH"/>
        </w:rPr>
        <w:t>= von der Gemeinde anzupassen)</w:t>
      </w:r>
    </w:p>
    <w:p w14:paraId="29D6F323" w14:textId="77777777" w:rsidR="00EE01BF" w:rsidRPr="00623CCA" w:rsidRDefault="00EE01BF">
      <w:pPr>
        <w:rPr>
          <w:rFonts w:ascii="Helvetica 45 Light" w:hAnsi="Helvetica 45 Light" w:cs="Arial"/>
          <w:sz w:val="19"/>
          <w:szCs w:val="19"/>
          <w:lang w:val="de-CH"/>
        </w:rPr>
      </w:pPr>
    </w:p>
    <w:p w14:paraId="61030149" w14:textId="053D00BF" w:rsidR="00473C18" w:rsidRPr="00623CCA" w:rsidRDefault="00473C18" w:rsidP="00EE01BF">
      <w:pPr>
        <w:pStyle w:val="Articletypetitre"/>
        <w:rPr>
          <w:lang w:val="de-CH"/>
        </w:rPr>
      </w:pPr>
      <w:r w:rsidRPr="00623CCA">
        <w:rPr>
          <w:rStyle w:val="Accentuation"/>
          <w:rFonts w:ascii="Helvetica 55 Roman" w:hAnsi="Helvetica 55 Roman"/>
          <w:iCs w:val="0"/>
          <w:lang w:val="de-CH"/>
        </w:rPr>
        <w:t xml:space="preserve">Art. </w:t>
      </w:r>
      <w:r w:rsidRPr="00623CCA">
        <w:rPr>
          <w:rStyle w:val="Accentuation"/>
          <w:rFonts w:ascii="Helvetica 55 Roman" w:hAnsi="Helvetica 55 Roman"/>
          <w:iCs w:val="0"/>
          <w:highlight w:val="green"/>
          <w:lang w:val="de-CH"/>
        </w:rPr>
        <w:t>xx</w:t>
      </w:r>
      <w:r w:rsidRPr="00623CCA">
        <w:rPr>
          <w:lang w:val="de-CH"/>
        </w:rPr>
        <w:tab/>
      </w:r>
      <w:r w:rsidR="00BD4DC9" w:rsidRPr="00623CCA">
        <w:rPr>
          <w:lang w:val="de-CH"/>
        </w:rPr>
        <w:t xml:space="preserve">Zone </w:t>
      </w:r>
      <w:r w:rsidR="00623CCA" w:rsidRPr="00623CCA">
        <w:rPr>
          <w:lang w:val="de-CH"/>
        </w:rPr>
        <w:t>mit späterer Nutzungs</w:t>
      </w:r>
      <w:r w:rsidR="00623CCA">
        <w:rPr>
          <w:lang w:val="de-CH"/>
        </w:rPr>
        <w:t>zulassung</w:t>
      </w:r>
    </w:p>
    <w:p w14:paraId="3554B217" w14:textId="7C78A6A0" w:rsidR="00BD4DC9" w:rsidRPr="00CF7274" w:rsidRDefault="00CF7274" w:rsidP="00CF7274">
      <w:pPr>
        <w:pStyle w:val="Articletype2meniveau"/>
        <w:numPr>
          <w:ilvl w:val="0"/>
          <w:numId w:val="27"/>
        </w:numPr>
        <w:ind w:left="426"/>
        <w:rPr>
          <w:lang w:val="de-CH"/>
        </w:rPr>
      </w:pPr>
      <w:r w:rsidRPr="00CF7274">
        <w:rPr>
          <w:lang w:val="de-CH"/>
        </w:rPr>
        <w:t>Die Zone mit späterer Nutzungszulassung umfasst Grund</w:t>
      </w:r>
      <w:r w:rsidR="00367602">
        <w:rPr>
          <w:lang w:val="de-CH"/>
        </w:rPr>
        <w:t>stücke, die noch keiner bestimm</w:t>
      </w:r>
      <w:r w:rsidRPr="00CF7274">
        <w:rPr>
          <w:lang w:val="de-CH"/>
        </w:rPr>
        <w:t>ten Nutzung zugewiesen wurden.</w:t>
      </w:r>
    </w:p>
    <w:p w14:paraId="0D99ABB7" w14:textId="7DD87DFE" w:rsidR="00BD4DC9" w:rsidRPr="00CF7274" w:rsidRDefault="00CF7274" w:rsidP="00CF7274">
      <w:pPr>
        <w:pStyle w:val="Articletype2meniveau"/>
        <w:numPr>
          <w:ilvl w:val="0"/>
          <w:numId w:val="27"/>
        </w:numPr>
        <w:ind w:left="426"/>
        <w:rPr>
          <w:lang w:val="de-CH"/>
        </w:rPr>
      </w:pPr>
      <w:r w:rsidRPr="00CF7274">
        <w:rPr>
          <w:lang w:val="de-CH"/>
        </w:rPr>
        <w:t>Die Zone mit späterer Nutzungszulassung ist ein Nichtbaugebiet.</w:t>
      </w:r>
    </w:p>
    <w:p w14:paraId="7C41EA10" w14:textId="15F1A977" w:rsidR="00CF7274" w:rsidRPr="00CF7274" w:rsidRDefault="00CF7274" w:rsidP="00CF7274">
      <w:pPr>
        <w:pStyle w:val="Articletype2meniveau"/>
        <w:numPr>
          <w:ilvl w:val="0"/>
          <w:numId w:val="27"/>
        </w:numPr>
        <w:ind w:left="426"/>
        <w:rPr>
          <w:lang w:val="de-CH"/>
        </w:rPr>
      </w:pPr>
      <w:r w:rsidRPr="00CF7274">
        <w:rPr>
          <w:lang w:val="de-CH"/>
        </w:rPr>
        <w:t xml:space="preserve">Bestehende Bauten dürfen in Übereinstimmung mit den geltenden kantonalen und eidgenössischen Bestimmungen erneuert, geändert und </w:t>
      </w:r>
      <w:proofErr w:type="gramStart"/>
      <w:r w:rsidRPr="00CF7274">
        <w:rPr>
          <w:lang w:val="de-CH"/>
        </w:rPr>
        <w:t>wieder aufgebaut</w:t>
      </w:r>
      <w:proofErr w:type="gramEnd"/>
      <w:r w:rsidRPr="00CF7274">
        <w:rPr>
          <w:lang w:val="de-CH"/>
        </w:rPr>
        <w:t xml:space="preserve"> werden.</w:t>
      </w:r>
    </w:p>
    <w:p w14:paraId="68F8513D" w14:textId="53675EEA" w:rsidR="00393845" w:rsidRDefault="00393845" w:rsidP="00393845">
      <w:pPr>
        <w:rPr>
          <w:rFonts w:ascii="Helvetica 45 Light" w:hAnsi="Helvetica 45 Light" w:cs="Arial"/>
          <w:sz w:val="19"/>
          <w:szCs w:val="19"/>
          <w:lang w:val="de-CH"/>
        </w:rPr>
      </w:pPr>
    </w:p>
    <w:p w14:paraId="6190E66B" w14:textId="5A89EC0D" w:rsidR="00B01D94" w:rsidRDefault="00B01D94" w:rsidP="00393845">
      <w:pPr>
        <w:rPr>
          <w:rFonts w:ascii="Helvetica 45 Light" w:hAnsi="Helvetica 45 Light" w:cs="Arial"/>
          <w:sz w:val="19"/>
          <w:szCs w:val="19"/>
          <w:lang w:val="de-CH"/>
        </w:rPr>
      </w:pPr>
    </w:p>
    <w:p w14:paraId="6918CB71" w14:textId="77777777" w:rsidR="00B01D94" w:rsidRPr="00DC7DBC" w:rsidRDefault="00B01D94" w:rsidP="00B01D94">
      <w:pPr>
        <w:rPr>
          <w:rFonts w:ascii="Helvetica 45 Light" w:hAnsi="Helvetica 45 Light" w:cs="Arial"/>
          <w:sz w:val="19"/>
          <w:szCs w:val="19"/>
          <w:lang w:val="de-CH"/>
        </w:rPr>
      </w:pPr>
      <w:r w:rsidRPr="00DC7DBC">
        <w:rPr>
          <w:rFonts w:ascii="Helvetica 45 Light" w:hAnsi="Helvetica 45 Light" w:cs="Arial"/>
          <w:sz w:val="19"/>
          <w:szCs w:val="19"/>
          <w:lang w:val="de-CH"/>
        </w:rPr>
        <w:br w:type="page"/>
      </w:r>
    </w:p>
    <w:p w14:paraId="774196A6" w14:textId="77777777" w:rsidR="00B01D94" w:rsidRDefault="00B01D94" w:rsidP="00B01D94">
      <w:pPr>
        <w:pStyle w:val="Titre1"/>
        <w:numPr>
          <w:ilvl w:val="0"/>
          <w:numId w:val="0"/>
        </w:numPr>
        <w:rPr>
          <w:rFonts w:ascii="Helvetica 45 Light" w:hAnsi="Helvetica 45 Light"/>
          <w:sz w:val="24"/>
          <w:szCs w:val="24"/>
          <w:u w:val="none"/>
        </w:rPr>
      </w:pPr>
      <w:proofErr w:type="spellStart"/>
      <w:r>
        <w:rPr>
          <w:rFonts w:ascii="Helvetica 45 Light" w:hAnsi="Helvetica 45 Light"/>
          <w:sz w:val="24"/>
          <w:szCs w:val="24"/>
          <w:u w:val="none"/>
        </w:rPr>
        <w:lastRenderedPageBreak/>
        <w:t>Versionen</w:t>
      </w:r>
      <w:proofErr w:type="spellEnd"/>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B01D94" w14:paraId="17479ADF" w14:textId="77777777" w:rsidTr="00B01D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2A3D4E06" w14:textId="77777777" w:rsidR="00B01D94" w:rsidRDefault="00B01D94">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0CE70F6E" w14:textId="77777777" w:rsidR="00B01D94" w:rsidRDefault="00B01D94">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B01D94" w14:paraId="16AF4350" w14:textId="77777777" w:rsidTr="006A0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310D216C" w14:textId="1D907F88" w:rsidR="00B01D94" w:rsidRDefault="007670B5">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tc>
        <w:tc>
          <w:tcPr>
            <w:tcW w:w="6095" w:type="dxa"/>
            <w:tcBorders>
              <w:top w:val="nil"/>
              <w:left w:val="nil"/>
              <w:bottom w:val="nil"/>
              <w:right w:val="nil"/>
            </w:tcBorders>
            <w:hideMark/>
          </w:tcPr>
          <w:p w14:paraId="5FC7FFDA" w14:textId="77777777" w:rsidR="00B01D94" w:rsidRDefault="00B01D94">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Ausgangsversion</w:t>
            </w:r>
            <w:proofErr w:type="spellEnd"/>
          </w:p>
        </w:tc>
      </w:tr>
      <w:tr w:rsidR="006A0D81" w14:paraId="2480F374" w14:textId="77777777" w:rsidTr="00B01D94">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tcPr>
          <w:p w14:paraId="5BC083DA" w14:textId="08FF0FCE" w:rsidR="006A0D81" w:rsidRDefault="006A0D81" w:rsidP="006A0D81">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tcPr>
          <w:p w14:paraId="038F1E10" w14:textId="3C0E0BE8" w:rsidR="006A0D81" w:rsidRDefault="006A0D81" w:rsidP="006A0D81">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szCs w:val="16"/>
              </w:rPr>
              <w:t>Redaktionelle</w:t>
            </w:r>
            <w:proofErr w:type="spellEnd"/>
            <w:r>
              <w:rPr>
                <w:rFonts w:ascii="Helvetica 45 Light" w:hAnsi="Helvetica 45 Light"/>
                <w:sz w:val="16"/>
                <w:szCs w:val="16"/>
              </w:rPr>
              <w:t xml:space="preserve"> </w:t>
            </w:r>
            <w:proofErr w:type="spellStart"/>
            <w:r>
              <w:rPr>
                <w:rFonts w:ascii="Helvetica 45 Light" w:hAnsi="Helvetica 45 Light"/>
                <w:sz w:val="16"/>
                <w:szCs w:val="16"/>
              </w:rPr>
              <w:t>Korrektur</w:t>
            </w:r>
            <w:proofErr w:type="spellEnd"/>
          </w:p>
        </w:tc>
      </w:tr>
    </w:tbl>
    <w:p w14:paraId="5CB603DE" w14:textId="77777777" w:rsidR="00B01D94" w:rsidRDefault="00B01D94" w:rsidP="00B01D94">
      <w:pPr>
        <w:rPr>
          <w:rFonts w:ascii="Helvetica 45 Light" w:hAnsi="Helvetica 45 Light"/>
          <w:sz w:val="16"/>
          <w:szCs w:val="16"/>
        </w:rPr>
      </w:pPr>
    </w:p>
    <w:p w14:paraId="4DBF3124" w14:textId="77777777" w:rsidR="00B01D94" w:rsidRDefault="00B01D94" w:rsidP="00B01D94">
      <w:pPr>
        <w:rPr>
          <w:rFonts w:ascii="Helvetica 45 Light" w:hAnsi="Helvetica 45 Light" w:cs="Arial"/>
          <w:sz w:val="19"/>
          <w:szCs w:val="19"/>
        </w:rPr>
      </w:pPr>
    </w:p>
    <w:p w14:paraId="3ACD1595" w14:textId="77777777" w:rsidR="00B01D94" w:rsidRDefault="00B01D94" w:rsidP="00B01D94">
      <w:pPr>
        <w:rPr>
          <w:rFonts w:ascii="Helvetica 45 Light" w:hAnsi="Helvetica 45 Light" w:cs="Arial"/>
          <w:sz w:val="19"/>
          <w:szCs w:val="19"/>
        </w:rPr>
      </w:pPr>
    </w:p>
    <w:p w14:paraId="68C1D75C" w14:textId="77777777" w:rsidR="00B01D94" w:rsidRDefault="00B01D94" w:rsidP="00B01D94">
      <w:pPr>
        <w:rPr>
          <w:rFonts w:ascii="Helvetica 45 Light" w:hAnsi="Helvetica 45 Light" w:cs="Arial"/>
          <w:sz w:val="19"/>
          <w:szCs w:val="19"/>
        </w:rPr>
      </w:pPr>
    </w:p>
    <w:p w14:paraId="6F6FC347" w14:textId="77777777" w:rsidR="00B01D94" w:rsidRDefault="00B01D94" w:rsidP="00B01D94">
      <w:pPr>
        <w:tabs>
          <w:tab w:val="left" w:pos="142"/>
        </w:tabs>
        <w:rPr>
          <w:rFonts w:ascii="Helvetica 45 Light" w:hAnsi="Helvetica 45 Light" w:cs="Arial"/>
          <w:sz w:val="19"/>
          <w:szCs w:val="19"/>
        </w:rPr>
      </w:pPr>
    </w:p>
    <w:p w14:paraId="2DA37959" w14:textId="77777777" w:rsidR="00B01D94" w:rsidRDefault="00B01D94" w:rsidP="00B01D94">
      <w:pPr>
        <w:tabs>
          <w:tab w:val="left" w:pos="142"/>
        </w:tabs>
        <w:rPr>
          <w:rFonts w:ascii="Helvetica 45 Light" w:hAnsi="Helvetica 45 Light" w:cs="Arial"/>
          <w:sz w:val="19"/>
          <w:szCs w:val="19"/>
        </w:rPr>
      </w:pPr>
    </w:p>
    <w:p w14:paraId="7831A315" w14:textId="234A6034" w:rsidR="00B01D94" w:rsidRDefault="00B01D94" w:rsidP="00393845">
      <w:pPr>
        <w:rPr>
          <w:rFonts w:ascii="Helvetica 45 Light" w:hAnsi="Helvetica 45 Light" w:cs="Arial"/>
          <w:sz w:val="19"/>
          <w:szCs w:val="19"/>
          <w:lang w:val="de-CH"/>
        </w:rPr>
      </w:pPr>
    </w:p>
    <w:p w14:paraId="7759833A" w14:textId="77777777" w:rsidR="00B01D94" w:rsidRPr="00CF7274" w:rsidRDefault="00B01D94" w:rsidP="00393845">
      <w:pPr>
        <w:rPr>
          <w:rFonts w:ascii="Helvetica 45 Light" w:hAnsi="Helvetica 45 Light" w:cs="Arial"/>
          <w:sz w:val="19"/>
          <w:szCs w:val="19"/>
          <w:lang w:val="de-CH"/>
        </w:rPr>
      </w:pPr>
    </w:p>
    <w:sectPr w:rsidR="00B01D94" w:rsidRPr="00CF7274"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ABEF3" w14:textId="77777777" w:rsidR="00D407E3" w:rsidRDefault="00D407E3">
      <w:r>
        <w:separator/>
      </w:r>
    </w:p>
  </w:endnote>
  <w:endnote w:type="continuationSeparator" w:id="0">
    <w:p w14:paraId="0F3773DE" w14:textId="77777777" w:rsidR="00D407E3" w:rsidRDefault="00D4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F88F5" w14:textId="77777777" w:rsidR="003C2688" w:rsidRDefault="003C26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DD81F" w14:textId="77777777" w:rsidR="003C2688" w:rsidRDefault="003C268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38E4F680"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3C2688">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3C2688">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85E80" w14:textId="77777777" w:rsidR="00D407E3" w:rsidRDefault="00D407E3">
      <w:r>
        <w:separator/>
      </w:r>
    </w:p>
  </w:footnote>
  <w:footnote w:type="continuationSeparator" w:id="0">
    <w:p w14:paraId="2AA84EF3" w14:textId="77777777" w:rsidR="00D407E3" w:rsidRDefault="00D4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D423" w14:textId="39454FE4" w:rsidR="003C2688" w:rsidRDefault="003C2688">
    <w:pPr>
      <w:pStyle w:val="En-tte"/>
    </w:pPr>
    <w:r>
      <w:rPr>
        <w:noProof/>
      </w:rPr>
      <w:pict w14:anchorId="33756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450110" o:spid="_x0000_s38914"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262A" w14:textId="5B50FFCF" w:rsidR="003C2688" w:rsidRDefault="003C2688">
    <w:pPr>
      <w:pStyle w:val="En-tte"/>
    </w:pPr>
    <w:r>
      <w:rPr>
        <w:noProof/>
      </w:rPr>
      <w:pict w14:anchorId="48721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450111" o:spid="_x0000_s38915"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A085" w14:textId="08113977" w:rsidR="00D078FC" w:rsidRDefault="003C2688" w:rsidP="00D078FC">
    <w:pPr>
      <w:pStyle w:val="ACEn-tte"/>
      <w:tabs>
        <w:tab w:val="left" w:pos="0"/>
      </w:tabs>
      <w:ind w:right="4280"/>
      <w:rPr>
        <w:sz w:val="14"/>
      </w:rPr>
    </w:pPr>
    <w:r>
      <w:rPr>
        <w:noProof/>
      </w:rPr>
      <w:pict w14:anchorId="727B87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450109" o:spid="_x0000_s38913"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D078FC">
      <w:rPr>
        <w:noProof/>
        <w:lang w:val="fr-CH" w:eastAsia="fr-CH"/>
      </w:rPr>
      <w:drawing>
        <wp:anchor distT="0" distB="0" distL="114300" distR="114300" simplePos="0" relativeHeight="251659264" behindDoc="0" locked="0" layoutInCell="1" allowOverlap="0" wp14:anchorId="30C15032" wp14:editId="032E5341">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D078FC">
      <w:rPr>
        <w:noProof/>
        <w:lang w:val="fr-CH" w:eastAsia="fr-CH"/>
      </w:rPr>
      <w:drawing>
        <wp:anchor distT="0" distB="0" distL="114300" distR="114300" simplePos="0" relativeHeight="251660288" behindDoc="0" locked="0" layoutInCell="1" allowOverlap="1" wp14:anchorId="233C83DC" wp14:editId="639B5EF2">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D078FC">
      <w:rPr>
        <w:sz w:val="14"/>
      </w:rPr>
      <w:t>Département de la mobilité, du territoire et de l’environnement</w:t>
    </w:r>
  </w:p>
  <w:p w14:paraId="4BB2F75E" w14:textId="77777777" w:rsidR="00D078FC" w:rsidRDefault="00D078FC" w:rsidP="00D078FC">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2BC89DF4" w14:textId="77777777" w:rsidR="00D078FC" w:rsidRDefault="00D078FC" w:rsidP="00D078FC">
    <w:pPr>
      <w:pStyle w:val="ACEn-tte"/>
      <w:tabs>
        <w:tab w:val="left" w:pos="0"/>
      </w:tabs>
      <w:ind w:right="4280"/>
      <w:rPr>
        <w:sz w:val="14"/>
        <w:szCs w:val="16"/>
        <w:lang w:val="de-CH"/>
      </w:rPr>
    </w:pPr>
    <w:r>
      <w:rPr>
        <w:sz w:val="14"/>
        <w:szCs w:val="16"/>
        <w:lang w:val="de-CH"/>
      </w:rPr>
      <w:t xml:space="preserve">Departement für Mobilität, Raumentwicklung und Umwelt </w:t>
    </w:r>
  </w:p>
  <w:p w14:paraId="4A605416" w14:textId="77777777" w:rsidR="00D078FC" w:rsidRDefault="00D078FC" w:rsidP="00D078FC">
    <w:pPr>
      <w:pStyle w:val="ACEn-tte"/>
      <w:tabs>
        <w:tab w:val="left" w:pos="0"/>
      </w:tabs>
      <w:ind w:right="5386"/>
      <w:rPr>
        <w:b/>
        <w:sz w:val="14"/>
        <w:lang w:val="de-CH"/>
      </w:rPr>
    </w:pPr>
    <w:r>
      <w:rPr>
        <w:b/>
        <w:sz w:val="14"/>
        <w:lang w:val="de-CH"/>
      </w:rPr>
      <w:t>Dienststelle für Raumentwicklung</w:t>
    </w:r>
  </w:p>
  <w:p w14:paraId="6C869D8A" w14:textId="77777777" w:rsidR="00D078FC" w:rsidRDefault="00D078FC" w:rsidP="00D078FC">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3EA5A4A2" w:rsidR="00633D3A" w:rsidRPr="00D078FC" w:rsidRDefault="00D078FC" w:rsidP="00D078FC">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5A965A74" wp14:editId="55190D99">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438438AC" w:rsidR="00FC0003" w:rsidRDefault="003C2688">
    <w:pPr>
      <w:pStyle w:val="En-tte"/>
    </w:pPr>
    <w:r>
      <w:rPr>
        <w:noProof/>
      </w:rPr>
      <w:pict w14:anchorId="0EF40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450113" o:spid="_x0000_s38917"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3893E85B" w:rsidR="009251C4" w:rsidRPr="00F23861" w:rsidRDefault="003C2688" w:rsidP="009251C4">
    <w:pPr>
      <w:pStyle w:val="en-ttenomdoc"/>
      <w:jc w:val="right"/>
    </w:pPr>
    <w:r>
      <w:rPr>
        <w:noProof/>
      </w:rPr>
      <w:pict w14:anchorId="56B6A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450114" o:spid="_x0000_s38918"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proofErr w:type="spellStart"/>
    <w:r w:rsidR="00393A3E">
      <w:rPr>
        <w:rFonts w:ascii="Helvetica Neue Medium" w:hAnsi="Helvetica Neue Medium"/>
      </w:rPr>
      <w:t>Musterartikel</w:t>
    </w:r>
    <w:proofErr w:type="spellEnd"/>
    <w:r w:rsidR="009251C4">
      <w:rPr>
        <w:rFonts w:ascii="Helvetica Neue Medium" w:hAnsi="Helvetica Neue Medium"/>
      </w:rPr>
      <w:t xml:space="preserve"> </w:t>
    </w:r>
    <w:r w:rsidR="009251C4" w:rsidRPr="00636734">
      <w:t xml:space="preserve">– </w:t>
    </w:r>
    <w:r w:rsidR="00CF5133">
      <w:t xml:space="preserve">Zone mit </w:t>
    </w:r>
    <w:proofErr w:type="spellStart"/>
    <w:r w:rsidR="00CF5133">
      <w:t>späterer</w:t>
    </w:r>
    <w:proofErr w:type="spellEnd"/>
    <w:r w:rsidR="00CF5133">
      <w:t xml:space="preserve"> </w:t>
    </w:r>
    <w:proofErr w:type="spellStart"/>
    <w:r w:rsidR="00CF5133">
      <w:t>Nutzungszulassung</w:t>
    </w:r>
    <w:proofErr w:type="spellEnd"/>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3D5AD1DF" w:rsidR="00FC0003" w:rsidRDefault="003C2688">
    <w:pPr>
      <w:pStyle w:val="En-tte"/>
    </w:pPr>
    <w:r>
      <w:rPr>
        <w:noProof/>
      </w:rPr>
      <w:pict w14:anchorId="212FA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450112" o:spid="_x0000_s38916"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9C94335"/>
    <w:multiLevelType w:val="hybridMultilevel"/>
    <w:tmpl w:val="37E6C5EE"/>
    <w:lvl w:ilvl="0" w:tplc="35520634">
      <w:start w:val="1"/>
      <w:numFmt w:val="decimal"/>
      <w:lvlText w:val="%1"/>
      <w:lvlJc w:val="left"/>
      <w:pPr>
        <w:ind w:left="72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0"/>
  </w:num>
  <w:num w:numId="6">
    <w:abstractNumId w:val="3"/>
  </w:num>
  <w:num w:numId="7">
    <w:abstractNumId w:val="7"/>
    <w:lvlOverride w:ilvl="0">
      <w:startOverride w:val="1"/>
    </w:lvlOverride>
  </w:num>
  <w:num w:numId="8">
    <w:abstractNumId w:val="2"/>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0"/>
    <w:lvlOverride w:ilvl="0">
      <w:startOverride w:val="1"/>
    </w:lvlOverride>
  </w:num>
  <w:num w:numId="14">
    <w:abstractNumId w:val="7"/>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7"/>
    <w:lvlOverride w:ilvl="0">
      <w:startOverride w:val="1"/>
    </w:lvlOverride>
  </w:num>
  <w:num w:numId="25">
    <w:abstractNumId w:val="2"/>
    <w:lvlOverride w:ilvl="0">
      <w:startOverride w:val="1"/>
    </w:lvlOverride>
  </w:num>
  <w:num w:numId="26">
    <w:abstractNumId w:val="5"/>
  </w:num>
  <w:num w:numId="27">
    <w:abstractNumId w:val="4"/>
  </w:num>
  <w:num w:numId="28">
    <w:abstractNumId w:val="7"/>
  </w:num>
  <w:num w:numId="29">
    <w:abstractNumId w:val="7"/>
  </w:num>
  <w:num w:numId="30">
    <w:abstractNumId w:val="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8919"/>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3918"/>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3D5"/>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3F34"/>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67602"/>
    <w:rsid w:val="0037061F"/>
    <w:rsid w:val="00370CFE"/>
    <w:rsid w:val="003771DD"/>
    <w:rsid w:val="00377F4F"/>
    <w:rsid w:val="003807B6"/>
    <w:rsid w:val="00381153"/>
    <w:rsid w:val="0038300E"/>
    <w:rsid w:val="003846BA"/>
    <w:rsid w:val="00393845"/>
    <w:rsid w:val="00393A3E"/>
    <w:rsid w:val="00395120"/>
    <w:rsid w:val="00396570"/>
    <w:rsid w:val="003B10BF"/>
    <w:rsid w:val="003B2E5A"/>
    <w:rsid w:val="003C2688"/>
    <w:rsid w:val="003C2C6C"/>
    <w:rsid w:val="003C4986"/>
    <w:rsid w:val="003C5B47"/>
    <w:rsid w:val="003D0496"/>
    <w:rsid w:val="003D5842"/>
    <w:rsid w:val="003D7710"/>
    <w:rsid w:val="003E168E"/>
    <w:rsid w:val="003E16CB"/>
    <w:rsid w:val="003E43BF"/>
    <w:rsid w:val="003E563A"/>
    <w:rsid w:val="003E62FA"/>
    <w:rsid w:val="003E7A8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425F"/>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E6E73"/>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A705C"/>
    <w:rsid w:val="005B2B75"/>
    <w:rsid w:val="005B6449"/>
    <w:rsid w:val="005C044C"/>
    <w:rsid w:val="005C74CB"/>
    <w:rsid w:val="005D012C"/>
    <w:rsid w:val="005D5AC2"/>
    <w:rsid w:val="005D7B02"/>
    <w:rsid w:val="005E0EBB"/>
    <w:rsid w:val="005E194D"/>
    <w:rsid w:val="005E29D5"/>
    <w:rsid w:val="005F1F78"/>
    <w:rsid w:val="005F2850"/>
    <w:rsid w:val="005F3240"/>
    <w:rsid w:val="005F594D"/>
    <w:rsid w:val="00602D65"/>
    <w:rsid w:val="00610323"/>
    <w:rsid w:val="006107F4"/>
    <w:rsid w:val="00611C2A"/>
    <w:rsid w:val="00613938"/>
    <w:rsid w:val="00615123"/>
    <w:rsid w:val="0062176F"/>
    <w:rsid w:val="00621798"/>
    <w:rsid w:val="00623CA5"/>
    <w:rsid w:val="00623CCA"/>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0D81"/>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4E8D"/>
    <w:rsid w:val="007357A9"/>
    <w:rsid w:val="007363DC"/>
    <w:rsid w:val="007422D1"/>
    <w:rsid w:val="0074675F"/>
    <w:rsid w:val="0075024F"/>
    <w:rsid w:val="00750D56"/>
    <w:rsid w:val="00751E15"/>
    <w:rsid w:val="007553EC"/>
    <w:rsid w:val="00757EE8"/>
    <w:rsid w:val="007670B5"/>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65E52"/>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1D94"/>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0C93"/>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4DC9"/>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12B0"/>
    <w:rsid w:val="00CB4DAE"/>
    <w:rsid w:val="00CD1938"/>
    <w:rsid w:val="00CD4D3A"/>
    <w:rsid w:val="00CD4D53"/>
    <w:rsid w:val="00CD7FA3"/>
    <w:rsid w:val="00CE0C9E"/>
    <w:rsid w:val="00CE1583"/>
    <w:rsid w:val="00CE62BC"/>
    <w:rsid w:val="00CF5133"/>
    <w:rsid w:val="00CF7274"/>
    <w:rsid w:val="00D020FC"/>
    <w:rsid w:val="00D02DFF"/>
    <w:rsid w:val="00D03964"/>
    <w:rsid w:val="00D06053"/>
    <w:rsid w:val="00D078FC"/>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07E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C7DBC"/>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3E0D"/>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9"/>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B01D94"/>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43442">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509521543">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B8F3-0446-4385-8DCF-9949B4B1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1548</Characters>
  <Application>Microsoft Office Word</Application>
  <DocSecurity>0</DocSecurity>
  <Lines>12</Lines>
  <Paragraphs>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26</cp:revision>
  <cp:lastPrinted>2020-03-10T15:02:00Z</cp:lastPrinted>
  <dcterms:created xsi:type="dcterms:W3CDTF">2021-07-28T08:14:00Z</dcterms:created>
  <dcterms:modified xsi:type="dcterms:W3CDTF">2024-03-18T10:03:00Z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